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8D7" w:rsidRPr="004F1E9E" w:rsidRDefault="009308D7">
      <w:pPr>
        <w:spacing w:after="120"/>
        <w:jc w:val="center"/>
        <w:rPr>
          <w:b/>
          <w:bCs/>
          <w:sz w:val="44"/>
          <w:szCs w:val="44"/>
        </w:rPr>
      </w:pPr>
      <w:bookmarkStart w:id="0" w:name="_GoBack"/>
      <w:bookmarkEnd w:id="0"/>
    </w:p>
    <w:p w:rsidR="009308D7" w:rsidRPr="004F1E9E" w:rsidRDefault="009308D7">
      <w:pPr>
        <w:spacing w:after="120"/>
        <w:jc w:val="center"/>
        <w:rPr>
          <w:b/>
          <w:bCs/>
          <w:sz w:val="44"/>
          <w:szCs w:val="44"/>
        </w:rPr>
      </w:pPr>
    </w:p>
    <w:p w:rsidR="000D047C" w:rsidRDefault="008C016C">
      <w:pPr>
        <w:spacing w:after="120"/>
        <w:jc w:val="center"/>
        <w:rPr>
          <w:b/>
          <w:bCs/>
          <w:sz w:val="44"/>
          <w:szCs w:val="44"/>
        </w:rPr>
      </w:pPr>
      <w:r w:rsidRPr="004F1E9E">
        <w:rPr>
          <w:b/>
          <w:bCs/>
          <w:sz w:val="44"/>
          <w:szCs w:val="44"/>
        </w:rPr>
        <w:t xml:space="preserve">ΕΠΙΜΕΛΗΤΗΡΙΟ ΙΩΑΝΝΙΝΩΝ </w:t>
      </w:r>
    </w:p>
    <w:p w:rsidR="008C016C" w:rsidRPr="004F1E9E" w:rsidRDefault="008C016C">
      <w:pPr>
        <w:spacing w:after="120"/>
        <w:jc w:val="center"/>
      </w:pPr>
    </w:p>
    <w:p w:rsidR="000D047C" w:rsidRPr="00462D5F" w:rsidRDefault="008C016C">
      <w:pPr>
        <w:pBdr>
          <w:top w:val="single" w:sz="6" w:space="6" w:color="2E75B6"/>
          <w:bottom w:val="single" w:sz="6" w:space="6" w:color="2E75B6"/>
        </w:pBdr>
        <w:spacing w:before="240" w:after="60"/>
        <w:jc w:val="center"/>
        <w:rPr>
          <w:b/>
        </w:rPr>
      </w:pPr>
      <w:r w:rsidRPr="00462D5F">
        <w:rPr>
          <w:b/>
          <w:bCs/>
          <w:sz w:val="52"/>
          <w:szCs w:val="52"/>
        </w:rPr>
        <w:t>ΑΠΟΛΟΓΙΣΜΟΣ ΔΡΑΣΕΩΝ</w:t>
      </w:r>
    </w:p>
    <w:p w:rsidR="000D047C" w:rsidRPr="00462D5F" w:rsidRDefault="008C016C">
      <w:pPr>
        <w:spacing w:before="60" w:after="600"/>
        <w:jc w:val="center"/>
        <w:rPr>
          <w:b/>
        </w:rPr>
      </w:pPr>
      <w:r w:rsidRPr="00462D5F">
        <w:rPr>
          <w:b/>
          <w:bCs/>
          <w:sz w:val="44"/>
          <w:szCs w:val="44"/>
        </w:rPr>
        <w:t>ΕΤΟΥΣ 2025</w:t>
      </w:r>
    </w:p>
    <w:p w:rsidR="000D047C" w:rsidRPr="004F1E9E" w:rsidRDefault="008C016C">
      <w:pPr>
        <w:spacing w:after="120"/>
        <w:jc w:val="center"/>
      </w:pPr>
      <w:r w:rsidRPr="004F1E9E">
        <w:rPr>
          <w:sz w:val="24"/>
          <w:szCs w:val="24"/>
        </w:rPr>
        <w:t>Ιωάννινα, Απρίλιος 2026</w:t>
      </w:r>
    </w:p>
    <w:p w:rsidR="000D047C" w:rsidRPr="004F1E9E" w:rsidRDefault="008C016C">
      <w:r w:rsidRPr="004F1E9E">
        <w:br w:type="page"/>
      </w:r>
    </w:p>
    <w:p w:rsidR="000D047C" w:rsidRPr="004F1E9E" w:rsidRDefault="008C016C">
      <w:pPr>
        <w:pStyle w:val="1"/>
        <w:pBdr>
          <w:bottom w:val="single" w:sz="6" w:space="6" w:color="2E75B6"/>
        </w:pBdr>
        <w:rPr>
          <w:color w:val="auto"/>
        </w:rPr>
      </w:pPr>
      <w:r w:rsidRPr="004F1E9E">
        <w:rPr>
          <w:color w:val="auto"/>
        </w:rPr>
        <w:lastRenderedPageBreak/>
        <w:t>ΕΙΣΑΓΩΓΗ</w:t>
      </w:r>
    </w:p>
    <w:p w:rsidR="000D047C" w:rsidRPr="004F1E9E" w:rsidRDefault="008C016C" w:rsidP="009308D7">
      <w:pPr>
        <w:spacing w:before="60" w:after="60" w:line="360" w:lineRule="auto"/>
        <w:jc w:val="both"/>
        <w:rPr>
          <w:sz w:val="24"/>
          <w:szCs w:val="24"/>
        </w:rPr>
      </w:pPr>
      <w:r w:rsidRPr="004F1E9E">
        <w:rPr>
          <w:sz w:val="24"/>
          <w:szCs w:val="24"/>
        </w:rPr>
        <w:t>Σύμφωνα με το ισχύον νομοθετικό πλαίσιο, το Επιμελητήριο Ιωαννίνων υποβάλλει τον ετήσιο Απολογισμό Δράσεων για το έτος 2025, ο οποίος κοινοποιείται στον Υπουργό Οικονομίας και Ανάπτυξης και δημοσιεύεται στην επίσημη ιστοσελίδα του Επιμελητηρίου.</w:t>
      </w:r>
    </w:p>
    <w:p w:rsidR="000D047C" w:rsidRPr="004F1E9E" w:rsidRDefault="000D047C" w:rsidP="009308D7">
      <w:pPr>
        <w:spacing w:line="360" w:lineRule="auto"/>
        <w:rPr>
          <w:sz w:val="24"/>
          <w:szCs w:val="24"/>
        </w:rPr>
      </w:pPr>
    </w:p>
    <w:p w:rsidR="000D047C" w:rsidRPr="004F1E9E" w:rsidRDefault="008C016C" w:rsidP="009308D7">
      <w:pPr>
        <w:spacing w:before="60" w:after="60" w:line="360" w:lineRule="auto"/>
        <w:jc w:val="both"/>
        <w:rPr>
          <w:sz w:val="24"/>
          <w:szCs w:val="24"/>
        </w:rPr>
      </w:pPr>
      <w:r w:rsidRPr="004F1E9E">
        <w:rPr>
          <w:sz w:val="24"/>
          <w:szCs w:val="24"/>
        </w:rPr>
        <w:t>Ο παρών απολογισμός περιλαμβάνει συνοπτική περιγραφή των δραστηριοτήτων και των αποτελεσμάτων τους, στους τομείς εκπαίδευσης, έρευνας, κοινωνικής δράσης, ενίσχυσης της τοπικής και εθνικής επιχειρηματικότητας, καθώς και της εξωστρέφειας και των ευρωπαϊκών προγραμμάτων.</w:t>
      </w:r>
    </w:p>
    <w:p w:rsidR="000D047C" w:rsidRPr="004F1E9E" w:rsidRDefault="000D047C" w:rsidP="009308D7">
      <w:pPr>
        <w:spacing w:line="360" w:lineRule="auto"/>
        <w:rPr>
          <w:sz w:val="24"/>
          <w:szCs w:val="24"/>
        </w:rPr>
      </w:pPr>
    </w:p>
    <w:p w:rsidR="000D047C" w:rsidRPr="004F1E9E" w:rsidRDefault="008C016C" w:rsidP="009308D7">
      <w:pPr>
        <w:spacing w:before="60" w:after="60" w:line="360" w:lineRule="auto"/>
        <w:jc w:val="both"/>
        <w:rPr>
          <w:sz w:val="24"/>
          <w:szCs w:val="24"/>
        </w:rPr>
      </w:pPr>
      <w:r w:rsidRPr="004F1E9E">
        <w:rPr>
          <w:sz w:val="24"/>
          <w:szCs w:val="24"/>
        </w:rPr>
        <w:t xml:space="preserve">Το 2025 υπήρξε έτος έντονης δραστηριότητας για το Επιμελητήριο Ιωαννίνων. Η νέα διοίκηση, υπό τον Πρόεδρο κ. Σπυρίδωνα </w:t>
      </w:r>
      <w:proofErr w:type="spellStart"/>
      <w:r w:rsidRPr="004F1E9E">
        <w:rPr>
          <w:sz w:val="24"/>
          <w:szCs w:val="24"/>
        </w:rPr>
        <w:t>Μπέκα</w:t>
      </w:r>
      <w:proofErr w:type="spellEnd"/>
      <w:r w:rsidRPr="004F1E9E">
        <w:rPr>
          <w:sz w:val="24"/>
          <w:szCs w:val="24"/>
        </w:rPr>
        <w:t>, ανέλαβε καθήκοντα διασφαλίζοντας τη συνέχεια και την ανανέωση στη λειτουργία του θεσμού, με ενεργό παρουσία σε τοπικό, εθνικό και διεθνές επίπεδο.</w:t>
      </w:r>
    </w:p>
    <w:p w:rsidR="000D047C" w:rsidRPr="004F1E9E" w:rsidRDefault="000D047C"/>
    <w:p w:rsidR="000D047C" w:rsidRPr="004F1E9E" w:rsidRDefault="000D047C"/>
    <w:p w:rsidR="000D047C" w:rsidRPr="004F1E9E" w:rsidRDefault="008C016C">
      <w:pPr>
        <w:pStyle w:val="1"/>
        <w:pBdr>
          <w:bottom w:val="single" w:sz="6" w:space="6" w:color="2E75B6"/>
        </w:pBdr>
        <w:rPr>
          <w:color w:val="auto"/>
        </w:rPr>
      </w:pPr>
      <w:r w:rsidRPr="004F1E9E">
        <w:rPr>
          <w:color w:val="auto"/>
        </w:rPr>
        <w:t>Α. ΘΕΣΜΙΚΕΣ ΕΞΕΛΙΞΕΙΣ ΚΑΙ ΔΙΟΙΚΗΣΗ</w:t>
      </w:r>
    </w:p>
    <w:p w:rsidR="000D047C" w:rsidRPr="004F1E9E" w:rsidRDefault="008C016C">
      <w:pPr>
        <w:pStyle w:val="2"/>
        <w:rPr>
          <w:color w:val="auto"/>
        </w:rPr>
      </w:pPr>
      <w:r w:rsidRPr="004F1E9E">
        <w:rPr>
          <w:color w:val="auto"/>
        </w:rPr>
        <w:t>Α.1 Ανανέωση Διοίκησης</w:t>
      </w:r>
    </w:p>
    <w:p w:rsidR="000D047C" w:rsidRPr="004F1E9E" w:rsidRDefault="008C016C" w:rsidP="009308D7">
      <w:pPr>
        <w:spacing w:before="60" w:after="60" w:line="360" w:lineRule="auto"/>
        <w:jc w:val="both"/>
        <w:rPr>
          <w:sz w:val="24"/>
          <w:szCs w:val="24"/>
        </w:rPr>
      </w:pPr>
      <w:r w:rsidRPr="004F1E9E">
        <w:rPr>
          <w:sz w:val="24"/>
          <w:szCs w:val="24"/>
        </w:rPr>
        <w:t>Κατά το έτος 2025 πραγματοποιήθηκε η εκλογική διαδικασία για την ανάδειξη νέου Διοικητικού Συμβουλίου. Ακολούθησε η νόμιμη συγκρότηση του Δ.Σ., ενώ σε επίπεδο ΚΕΕΕ εκλέχθηκε ο Α' Αντιπρόεδρος κ. Ευθύμιος Χρυσοστόμου ως μέλος της Διοικητικής Επιτροπής της ΚΕΕΕ, αναλαμβάνοντας παράλληλα καθήκοντα υπευθύνου ΓΕΜΗ.</w:t>
      </w:r>
    </w:p>
    <w:p w:rsidR="000D047C" w:rsidRPr="004F1E9E" w:rsidRDefault="008C016C" w:rsidP="009308D7">
      <w:pPr>
        <w:spacing w:before="60" w:after="60" w:line="360" w:lineRule="auto"/>
        <w:jc w:val="both"/>
        <w:rPr>
          <w:sz w:val="24"/>
          <w:szCs w:val="24"/>
        </w:rPr>
      </w:pPr>
      <w:r w:rsidRPr="004F1E9E">
        <w:rPr>
          <w:sz w:val="24"/>
          <w:szCs w:val="24"/>
        </w:rPr>
        <w:t xml:space="preserve">Ο Πρόεδρος κ. Σπυρίδων </w:t>
      </w:r>
      <w:proofErr w:type="spellStart"/>
      <w:r w:rsidRPr="004F1E9E">
        <w:rPr>
          <w:sz w:val="24"/>
          <w:szCs w:val="24"/>
        </w:rPr>
        <w:t>Μπέκας</w:t>
      </w:r>
      <w:proofErr w:type="spellEnd"/>
      <w:r w:rsidRPr="004F1E9E">
        <w:rPr>
          <w:sz w:val="24"/>
          <w:szCs w:val="24"/>
        </w:rPr>
        <w:t xml:space="preserve"> εξελέγη Αντιπρόεδρος της Διαχειριστικής Ευρωπαϊκών Προγραμμάτων, γεγονός που ενισχύει τη συμμετοχή του Επιμελητηρίου στη διαχείριση ευρωπαϊκών κονδυλίων και προγραμμάτων.</w:t>
      </w:r>
    </w:p>
    <w:p w:rsidR="000D047C" w:rsidRPr="004F1E9E" w:rsidRDefault="008C016C">
      <w:pPr>
        <w:pStyle w:val="2"/>
        <w:rPr>
          <w:color w:val="auto"/>
        </w:rPr>
      </w:pPr>
      <w:r w:rsidRPr="004F1E9E">
        <w:rPr>
          <w:color w:val="auto"/>
        </w:rPr>
        <w:t>Α.2 Θεσμικές Παρεμβάσεις</w:t>
      </w:r>
    </w:p>
    <w:p w:rsidR="000D047C" w:rsidRPr="004F1E9E" w:rsidRDefault="008C016C" w:rsidP="009308D7">
      <w:pPr>
        <w:spacing w:before="60" w:after="60" w:line="360" w:lineRule="auto"/>
        <w:jc w:val="both"/>
        <w:rPr>
          <w:sz w:val="24"/>
          <w:szCs w:val="24"/>
        </w:rPr>
      </w:pPr>
      <w:r w:rsidRPr="004F1E9E">
        <w:rPr>
          <w:sz w:val="24"/>
          <w:szCs w:val="24"/>
        </w:rPr>
        <w:t>Κατά τη διάρκεια του 2025, το Επιμελητήριο Ιωαννίνων απέστειλε συνολικά 25 επιστολές και υπομνήματα προς αρμόδιους φορείς, αντιμετωπίζοντας κρίσιμα ζητήματα που αφορούν τις επιχειρήσεις-μέλη του. Μεταξύ των θεμάτων που χειρίστηκε:</w:t>
      </w:r>
    </w:p>
    <w:p w:rsidR="000D047C" w:rsidRPr="004F1E9E" w:rsidRDefault="008C016C" w:rsidP="006C3731">
      <w:pPr>
        <w:pStyle w:val="a4"/>
        <w:numPr>
          <w:ilvl w:val="0"/>
          <w:numId w:val="2"/>
        </w:numPr>
        <w:spacing w:before="40" w:after="40" w:line="360" w:lineRule="auto"/>
        <w:rPr>
          <w:sz w:val="24"/>
          <w:szCs w:val="24"/>
        </w:rPr>
      </w:pPr>
      <w:r w:rsidRPr="004F1E9E">
        <w:rPr>
          <w:sz w:val="24"/>
          <w:szCs w:val="24"/>
        </w:rPr>
        <w:lastRenderedPageBreak/>
        <w:t>Αίτημα ενίσχυσης πόρων και επιτάχυνσης διαδικασιών του Αναπτυξιακού Νόμου Παρέμβαση για τη φορολόγηση περιπτέρων και τον λανθασμένο υπολογισμό τζίρου</w:t>
      </w:r>
    </w:p>
    <w:p w:rsidR="000D047C" w:rsidRPr="004F1E9E" w:rsidRDefault="008C016C" w:rsidP="009308D7">
      <w:pPr>
        <w:pStyle w:val="a4"/>
        <w:numPr>
          <w:ilvl w:val="0"/>
          <w:numId w:val="2"/>
        </w:numPr>
        <w:spacing w:before="40" w:after="40" w:line="360" w:lineRule="auto"/>
        <w:rPr>
          <w:sz w:val="24"/>
          <w:szCs w:val="24"/>
        </w:rPr>
      </w:pPr>
      <w:r w:rsidRPr="004F1E9E">
        <w:rPr>
          <w:sz w:val="24"/>
          <w:szCs w:val="24"/>
        </w:rPr>
        <w:t>Θέματα εφαρμογής Ψηφιακής Κάρτας Εργασίας στις ΜΜΕ</w:t>
      </w:r>
    </w:p>
    <w:p w:rsidR="000D047C" w:rsidRPr="004F1E9E" w:rsidRDefault="008C016C" w:rsidP="009308D7">
      <w:pPr>
        <w:pStyle w:val="a4"/>
        <w:numPr>
          <w:ilvl w:val="0"/>
          <w:numId w:val="2"/>
        </w:numPr>
        <w:spacing w:before="40" w:after="40" w:line="360" w:lineRule="auto"/>
        <w:rPr>
          <w:sz w:val="24"/>
          <w:szCs w:val="24"/>
        </w:rPr>
      </w:pPr>
      <w:r w:rsidRPr="004F1E9E">
        <w:rPr>
          <w:sz w:val="24"/>
          <w:szCs w:val="24"/>
        </w:rPr>
        <w:t>Αίτημα παράτασης για την υποχρεωτική εφαρμογή Ψηφιακού Πελατολογίου</w:t>
      </w:r>
    </w:p>
    <w:p w:rsidR="000D047C" w:rsidRPr="004F1E9E" w:rsidRDefault="008C016C" w:rsidP="009308D7">
      <w:pPr>
        <w:pStyle w:val="a4"/>
        <w:numPr>
          <w:ilvl w:val="0"/>
          <w:numId w:val="2"/>
        </w:numPr>
        <w:spacing w:before="40" w:after="40" w:line="360" w:lineRule="auto"/>
        <w:rPr>
          <w:sz w:val="24"/>
          <w:szCs w:val="24"/>
        </w:rPr>
      </w:pPr>
      <w:r w:rsidRPr="004F1E9E">
        <w:rPr>
          <w:sz w:val="24"/>
          <w:szCs w:val="24"/>
        </w:rPr>
        <w:t xml:space="preserve">Σοβαρές καθυστερήσεις στη σύνδεση </w:t>
      </w:r>
      <w:proofErr w:type="spellStart"/>
      <w:r w:rsidRPr="004F1E9E">
        <w:rPr>
          <w:sz w:val="24"/>
          <w:szCs w:val="24"/>
        </w:rPr>
        <w:t>φωτοβολταϊκών</w:t>
      </w:r>
      <w:proofErr w:type="spellEnd"/>
      <w:r w:rsidRPr="004F1E9E">
        <w:rPr>
          <w:sz w:val="24"/>
          <w:szCs w:val="24"/>
        </w:rPr>
        <w:t xml:space="preserve"> σταθμών</w:t>
      </w:r>
    </w:p>
    <w:p w:rsidR="000D047C" w:rsidRPr="004F1E9E" w:rsidRDefault="008C016C" w:rsidP="009308D7">
      <w:pPr>
        <w:pStyle w:val="a4"/>
        <w:numPr>
          <w:ilvl w:val="0"/>
          <w:numId w:val="2"/>
        </w:numPr>
        <w:spacing w:before="40" w:after="40" w:line="360" w:lineRule="auto"/>
        <w:rPr>
          <w:sz w:val="24"/>
          <w:szCs w:val="24"/>
        </w:rPr>
      </w:pPr>
      <w:r w:rsidRPr="004F1E9E">
        <w:rPr>
          <w:sz w:val="24"/>
          <w:szCs w:val="24"/>
        </w:rPr>
        <w:t>Υποστήριξη στη συνέχιση απασχόλησης εργαζομένων μέσω προγράμματος «55+»</w:t>
      </w:r>
    </w:p>
    <w:p w:rsidR="000D047C" w:rsidRPr="004F1E9E" w:rsidRDefault="008C016C" w:rsidP="009308D7">
      <w:pPr>
        <w:pStyle w:val="a4"/>
        <w:numPr>
          <w:ilvl w:val="0"/>
          <w:numId w:val="2"/>
        </w:numPr>
        <w:spacing w:before="40" w:after="40" w:line="360" w:lineRule="auto"/>
        <w:rPr>
          <w:sz w:val="24"/>
          <w:szCs w:val="24"/>
        </w:rPr>
      </w:pPr>
      <w:r w:rsidRPr="004F1E9E">
        <w:rPr>
          <w:sz w:val="24"/>
          <w:szCs w:val="24"/>
        </w:rPr>
        <w:t>Αίτημα παράτασης Δράσης «Ερευνώ στην Ήπειρο»</w:t>
      </w:r>
    </w:p>
    <w:p w:rsidR="000D047C" w:rsidRPr="004F1E9E" w:rsidRDefault="008C016C" w:rsidP="009308D7">
      <w:pPr>
        <w:pStyle w:val="a4"/>
        <w:numPr>
          <w:ilvl w:val="0"/>
          <w:numId w:val="2"/>
        </w:numPr>
        <w:spacing w:before="40" w:after="40" w:line="360" w:lineRule="auto"/>
        <w:rPr>
          <w:sz w:val="24"/>
          <w:szCs w:val="24"/>
        </w:rPr>
      </w:pPr>
      <w:r w:rsidRPr="004F1E9E">
        <w:rPr>
          <w:sz w:val="24"/>
          <w:szCs w:val="24"/>
        </w:rPr>
        <w:t>Προτάσεις για την ενθάρρυνση της επιχειρηματικότητας νέων εν όψει της ΔΕΘ 2025</w:t>
      </w:r>
    </w:p>
    <w:p w:rsidR="000D047C" w:rsidRPr="004F1E9E" w:rsidRDefault="000D047C"/>
    <w:p w:rsidR="000D047C" w:rsidRPr="004F1E9E" w:rsidRDefault="000D047C"/>
    <w:p w:rsidR="000D047C" w:rsidRPr="004F1E9E" w:rsidRDefault="008C016C">
      <w:pPr>
        <w:pStyle w:val="1"/>
        <w:pBdr>
          <w:bottom w:val="single" w:sz="6" w:space="6" w:color="2E75B6"/>
        </w:pBdr>
        <w:rPr>
          <w:color w:val="auto"/>
        </w:rPr>
      </w:pPr>
      <w:r w:rsidRPr="004F1E9E">
        <w:rPr>
          <w:color w:val="auto"/>
        </w:rPr>
        <w:t>Β. ΕΚΠΑΙΔΕΥΤΙΚΕΣ ΚΑΙ ΕΝΗΜΕΡΩΤΙΚΕΣ ΔΡΑΣΕΙΣ</w:t>
      </w:r>
    </w:p>
    <w:p w:rsidR="000D047C" w:rsidRPr="004F1E9E" w:rsidRDefault="008C016C">
      <w:pPr>
        <w:pStyle w:val="2"/>
        <w:rPr>
          <w:color w:val="auto"/>
        </w:rPr>
      </w:pPr>
      <w:r w:rsidRPr="004F1E9E">
        <w:rPr>
          <w:color w:val="auto"/>
        </w:rPr>
        <w:t>Β.1 Ημερίδες, Σεμινάρια και Εκδηλώσεις</w:t>
      </w:r>
    </w:p>
    <w:p w:rsidR="000D047C" w:rsidRPr="004F1E9E" w:rsidRDefault="008C016C" w:rsidP="009308D7">
      <w:pPr>
        <w:spacing w:before="60" w:after="60" w:line="360" w:lineRule="auto"/>
        <w:jc w:val="both"/>
        <w:rPr>
          <w:sz w:val="24"/>
          <w:szCs w:val="24"/>
        </w:rPr>
      </w:pPr>
      <w:r w:rsidRPr="004F1E9E">
        <w:rPr>
          <w:sz w:val="24"/>
          <w:szCs w:val="24"/>
        </w:rPr>
        <w:t>Κατά το 2025, το Επιμελητήριο Ιωαννίνων διοργάνωσε και συμμετείχε σε πλήθος εκπαιδευτικών και ενημερωτικών δράσεων, αποδεικνύοντας τον ρόλο του ως βασικός πυλώνας ενημέρωσης και κατάρτισης για τις επιχειρήσεις της περιοχής:</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Ενημερωτικές Ημερίδες/</w:t>
      </w:r>
      <w:proofErr w:type="spellStart"/>
      <w:r w:rsidRPr="004F1E9E">
        <w:rPr>
          <w:sz w:val="24"/>
          <w:szCs w:val="24"/>
        </w:rPr>
        <w:t>Workshops</w:t>
      </w:r>
      <w:proofErr w:type="spellEnd"/>
      <w:r w:rsidRPr="004F1E9E">
        <w:rPr>
          <w:sz w:val="24"/>
          <w:szCs w:val="24"/>
        </w:rPr>
        <w:t xml:space="preserve"> με θέματα «Ψηφιακή Έκδοση Παραστατικών - Ηλεκτρονικό Πελατολόγιο - Φορολογικά Θέματα» στις κοινότητες </w:t>
      </w:r>
      <w:proofErr w:type="spellStart"/>
      <w:r w:rsidRPr="004F1E9E">
        <w:rPr>
          <w:sz w:val="24"/>
          <w:szCs w:val="24"/>
        </w:rPr>
        <w:t>Πράμαντα</w:t>
      </w:r>
      <w:proofErr w:type="spellEnd"/>
      <w:r w:rsidRPr="004F1E9E">
        <w:rPr>
          <w:sz w:val="24"/>
          <w:szCs w:val="24"/>
        </w:rPr>
        <w:t>, Κόνιτσα, Ιωάννινα και Μέτσοβο (8-11.3.2025)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Διαδικτυακή εκδήλωση: «Υποχρεώσεις τήρησης μέτρων πυροπροστασίας και πυρασφάλειας στις μικρές επιχειρήσεις» (12.3.2025)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Εκπαιδευτικό διαδικτυακό Σεμινάριο αξιοποίησης πλατφόρμας ΕΣΗΔΗΣ/promitheus.gov.gr</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Ενημερωτική εκδήλωση: «Η κάρτα εργασίας – ένα νέο μέτρο στην εργατική και ασφαλιστική νομοθεσία» (14.5.2025)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Ημερίδα ΓΕΜΗ: «Διοικητικές Κυρώσεις (Πρόστιμα) ΓΕΜΗ – Συμμόρφωση Επιχειρήσεων» σε συνεργασία με το Υπουργείο Ανάπτυξης (17.11.2025)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lastRenderedPageBreak/>
        <w:t xml:space="preserve">Ημερίδα: «ΜΙΑ ΓΥΝΑΙΚΑ ΜΠΟΡΕΙ… ΟΧΙ στην </w:t>
      </w:r>
      <w:proofErr w:type="spellStart"/>
      <w:r w:rsidRPr="004F1E9E">
        <w:rPr>
          <w:sz w:val="24"/>
          <w:szCs w:val="24"/>
        </w:rPr>
        <w:t>έμφυλη</w:t>
      </w:r>
      <w:proofErr w:type="spellEnd"/>
      <w:r w:rsidRPr="004F1E9E">
        <w:rPr>
          <w:sz w:val="24"/>
          <w:szCs w:val="24"/>
        </w:rPr>
        <w:t xml:space="preserve"> βία, ΝΑΙ στην επιχειρηματικότητα», σε συνεργασία με Δήμο Ιωαννιτών και αιγίδα ΕΕΔΕΓΕ (8.12.2025)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Εκδήλωση: «Πνευματικά &amp; Συγγενικά Δικαιώματα», με κεντρικό ομιλητή τον Πρόεδρο ΓΣΕΒΕΕ (9.7.2025)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Εκδήλωση: «Ανοικτό Κέντρο Εμπορίου Ιωαννίνων – </w:t>
      </w:r>
      <w:proofErr w:type="spellStart"/>
      <w:r w:rsidRPr="004F1E9E">
        <w:rPr>
          <w:sz w:val="24"/>
          <w:szCs w:val="24"/>
        </w:rPr>
        <w:t>Open</w:t>
      </w:r>
      <w:proofErr w:type="spellEnd"/>
      <w:r w:rsidRPr="004F1E9E">
        <w:rPr>
          <w:sz w:val="24"/>
          <w:szCs w:val="24"/>
        </w:rPr>
        <w:t xml:space="preserve"> </w:t>
      </w:r>
      <w:proofErr w:type="spellStart"/>
      <w:r w:rsidRPr="004F1E9E">
        <w:rPr>
          <w:sz w:val="24"/>
          <w:szCs w:val="24"/>
        </w:rPr>
        <w:t>Mall</w:t>
      </w:r>
      <w:proofErr w:type="spellEnd"/>
      <w:r w:rsidRPr="004F1E9E">
        <w:rPr>
          <w:sz w:val="24"/>
          <w:szCs w:val="24"/>
        </w:rPr>
        <w:t>» (26.2.2025)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Εκδήλωση: «Ψηφιακή Κάρτα», σε συνεργασία με αρμόδιους φορείς</w:t>
      </w:r>
    </w:p>
    <w:p w:rsidR="000D047C" w:rsidRPr="004F1E9E" w:rsidRDefault="008C016C" w:rsidP="0073361C">
      <w:pPr>
        <w:pStyle w:val="a4"/>
        <w:numPr>
          <w:ilvl w:val="0"/>
          <w:numId w:val="2"/>
        </w:numPr>
        <w:spacing w:before="40" w:after="40" w:line="360" w:lineRule="auto"/>
        <w:jc w:val="both"/>
        <w:rPr>
          <w:sz w:val="24"/>
          <w:szCs w:val="24"/>
        </w:rPr>
      </w:pPr>
      <w:proofErr w:type="spellStart"/>
      <w:r w:rsidRPr="004F1E9E">
        <w:rPr>
          <w:sz w:val="24"/>
          <w:szCs w:val="24"/>
        </w:rPr>
        <w:t>Συνεκδήλωση</w:t>
      </w:r>
      <w:proofErr w:type="spellEnd"/>
      <w:r w:rsidRPr="004F1E9E">
        <w:rPr>
          <w:sz w:val="24"/>
          <w:szCs w:val="24"/>
        </w:rPr>
        <w:t>: «ΣΕΡΒΙΡΟΝΤΑΣ…ΑΣΦΑΛΕΙΑ – Ενημερωθείτε για την τροφική αλλεργία στην Εστίαση» (8.7.2025)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Εναρκτήρια Συνάντηση έργου </w:t>
      </w:r>
      <w:proofErr w:type="spellStart"/>
      <w:r w:rsidRPr="004F1E9E">
        <w:rPr>
          <w:sz w:val="24"/>
          <w:szCs w:val="24"/>
        </w:rPr>
        <w:t>InnoConnect</w:t>
      </w:r>
      <w:proofErr w:type="spellEnd"/>
      <w:r w:rsidRPr="004F1E9E">
        <w:rPr>
          <w:sz w:val="24"/>
          <w:szCs w:val="24"/>
        </w:rPr>
        <w:t xml:space="preserve"> </w:t>
      </w:r>
      <w:proofErr w:type="spellStart"/>
      <w:r w:rsidRPr="004F1E9E">
        <w:rPr>
          <w:sz w:val="24"/>
          <w:szCs w:val="24"/>
        </w:rPr>
        <w:t>Interreg</w:t>
      </w:r>
      <w:proofErr w:type="spellEnd"/>
      <w:r w:rsidRPr="004F1E9E">
        <w:rPr>
          <w:sz w:val="24"/>
          <w:szCs w:val="24"/>
        </w:rPr>
        <w:t xml:space="preserve"> VI-A Ελλάδα-Ιταλία (2.7.2025)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Συνάντηση Εργασίας: «Ενίσχυση Συνεργασίας Ε.Ι. και ΚΕΚ-ΙΜΕ ΓΣΕΒΕΕ υπέρ ΜΜΕ» (15.5.2025)</w:t>
      </w:r>
    </w:p>
    <w:p w:rsidR="000D047C" w:rsidRPr="004F1E9E" w:rsidRDefault="008C016C">
      <w:pPr>
        <w:pStyle w:val="2"/>
        <w:rPr>
          <w:color w:val="auto"/>
        </w:rPr>
      </w:pPr>
      <w:r w:rsidRPr="004F1E9E">
        <w:rPr>
          <w:color w:val="auto"/>
        </w:rPr>
        <w:t>Β.2 Συνέδρια και Μεγάλες Εκδηλώσεις</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Συμμετοχή στο 2ο Ευρωπαϊκό Συνέδριο Επιχειρηματικότητας (Επαγγελματικό Επιμελητήριο Αθηνών / </w:t>
      </w:r>
      <w:proofErr w:type="spellStart"/>
      <w:r w:rsidRPr="004F1E9E">
        <w:rPr>
          <w:sz w:val="24"/>
          <w:szCs w:val="24"/>
        </w:rPr>
        <w:t>Economist</w:t>
      </w:r>
      <w:proofErr w:type="spellEnd"/>
      <w:r w:rsidRPr="004F1E9E">
        <w:rPr>
          <w:sz w:val="24"/>
          <w:szCs w:val="24"/>
        </w:rPr>
        <w:t>, 24.5.2025)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Συμμετοχή στο Περιφερειακό Εργαστήριο Κυκλικής Οικονομίας στην Ήπειρο με παρουσίαση και συμμετοχή σε πάνελ (17-19.6.2025)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Συμμετοχή στο 6ο Τακτικό Συνέδριο Παγκοσμίου Συμβουλίου Ηπειρωτών Εξωτερικού (25-27.7.2025)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Υπό αιγίδα Ε.Ι.: </w:t>
      </w:r>
      <w:proofErr w:type="spellStart"/>
      <w:r w:rsidRPr="004F1E9E">
        <w:rPr>
          <w:sz w:val="24"/>
          <w:szCs w:val="24"/>
        </w:rPr>
        <w:t>Πανηπειρωτικό</w:t>
      </w:r>
      <w:proofErr w:type="spellEnd"/>
      <w:r w:rsidRPr="004F1E9E">
        <w:rPr>
          <w:sz w:val="24"/>
          <w:szCs w:val="24"/>
        </w:rPr>
        <w:t xml:space="preserve"> Ασφαλιστικό Συνέδριο «</w:t>
      </w:r>
      <w:proofErr w:type="spellStart"/>
      <w:r w:rsidRPr="004F1E9E">
        <w:rPr>
          <w:sz w:val="24"/>
          <w:szCs w:val="24"/>
        </w:rPr>
        <w:t>Future</w:t>
      </w:r>
      <w:proofErr w:type="spellEnd"/>
      <w:r w:rsidRPr="004F1E9E">
        <w:rPr>
          <w:sz w:val="24"/>
          <w:szCs w:val="24"/>
        </w:rPr>
        <w:t xml:space="preserve"> of Insurance – </w:t>
      </w:r>
      <w:proofErr w:type="spellStart"/>
      <w:r w:rsidRPr="004F1E9E">
        <w:rPr>
          <w:sz w:val="24"/>
          <w:szCs w:val="24"/>
        </w:rPr>
        <w:t>Epirus</w:t>
      </w:r>
      <w:proofErr w:type="spellEnd"/>
      <w:r w:rsidRPr="004F1E9E">
        <w:rPr>
          <w:sz w:val="24"/>
          <w:szCs w:val="24"/>
        </w:rPr>
        <w:t xml:space="preserve"> </w:t>
      </w:r>
      <w:proofErr w:type="spellStart"/>
      <w:r w:rsidRPr="004F1E9E">
        <w:rPr>
          <w:sz w:val="24"/>
          <w:szCs w:val="24"/>
        </w:rPr>
        <w:t>Edition</w:t>
      </w:r>
      <w:proofErr w:type="spellEnd"/>
      <w:r w:rsidRPr="004F1E9E">
        <w:rPr>
          <w:sz w:val="24"/>
          <w:szCs w:val="24"/>
        </w:rPr>
        <w:t>» (29.11.2025)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Υπό αιγίδα Ε.Ι.: Χαιρετισμός Προέδρου στο Συνέδριο </w:t>
      </w:r>
      <w:proofErr w:type="spellStart"/>
      <w:r w:rsidRPr="004F1E9E">
        <w:rPr>
          <w:sz w:val="24"/>
          <w:szCs w:val="24"/>
        </w:rPr>
        <w:t>Ποδολογίας</w:t>
      </w:r>
      <w:proofErr w:type="spellEnd"/>
    </w:p>
    <w:p w:rsidR="000D047C" w:rsidRPr="004F1E9E" w:rsidRDefault="008C016C">
      <w:pPr>
        <w:pStyle w:val="2"/>
        <w:rPr>
          <w:color w:val="auto"/>
        </w:rPr>
      </w:pPr>
      <w:r w:rsidRPr="004F1E9E">
        <w:rPr>
          <w:color w:val="auto"/>
        </w:rPr>
        <w:t>Β.3 Κοινωνικές Δράσεις</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Αλληλέγγυες επισκέψεις σε Παιδιατρικά Τμήματα νοσοκομείων της πόλης (</w:t>
      </w:r>
      <w:proofErr w:type="spellStart"/>
      <w:r w:rsidRPr="004F1E9E">
        <w:rPr>
          <w:sz w:val="24"/>
          <w:szCs w:val="24"/>
        </w:rPr>
        <w:t>Δούρουτη</w:t>
      </w:r>
      <w:proofErr w:type="spellEnd"/>
      <w:r w:rsidRPr="004F1E9E">
        <w:rPr>
          <w:sz w:val="24"/>
          <w:szCs w:val="24"/>
        </w:rPr>
        <w:t xml:space="preserve">, </w:t>
      </w:r>
      <w:proofErr w:type="spellStart"/>
      <w:r w:rsidRPr="004F1E9E">
        <w:rPr>
          <w:sz w:val="24"/>
          <w:szCs w:val="24"/>
        </w:rPr>
        <w:t>Χατζηκώστα</w:t>
      </w:r>
      <w:proofErr w:type="spellEnd"/>
      <w:r w:rsidRPr="004F1E9E">
        <w:rPr>
          <w:sz w:val="24"/>
          <w:szCs w:val="24"/>
        </w:rPr>
        <w:t>) (24.12.2025)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Εορταστική Εκδήλωση Νέου Έτους 2025, με προώθηση τοπικών αγαθών (22.2.2025)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Επίσημη Χριστουγεννιάτικη Εκδήλωση στην Πλατεία </w:t>
      </w:r>
      <w:proofErr w:type="spellStart"/>
      <w:r w:rsidRPr="004F1E9E">
        <w:rPr>
          <w:sz w:val="24"/>
          <w:szCs w:val="24"/>
        </w:rPr>
        <w:t>Πάργης</w:t>
      </w:r>
      <w:proofErr w:type="spellEnd"/>
      <w:r w:rsidRPr="004F1E9E">
        <w:rPr>
          <w:sz w:val="24"/>
          <w:szCs w:val="24"/>
        </w:rPr>
        <w:t xml:space="preserve"> (12.12.2025)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Σεμινάριο Πρώτων Βοηθειών για τα μέλη του Επιμελητηρίου</w:t>
      </w:r>
    </w:p>
    <w:p w:rsidR="000D047C" w:rsidRPr="004F1E9E" w:rsidRDefault="000D047C" w:rsidP="0073361C">
      <w:pPr>
        <w:spacing w:line="360" w:lineRule="auto"/>
      </w:pPr>
    </w:p>
    <w:p w:rsidR="000D047C" w:rsidRPr="004F1E9E" w:rsidRDefault="000D047C"/>
    <w:p w:rsidR="000D047C" w:rsidRPr="004F1E9E" w:rsidRDefault="008C016C">
      <w:pPr>
        <w:pStyle w:val="1"/>
        <w:pBdr>
          <w:bottom w:val="single" w:sz="6" w:space="6" w:color="2E75B6"/>
        </w:pBdr>
        <w:rPr>
          <w:color w:val="auto"/>
        </w:rPr>
      </w:pPr>
      <w:r w:rsidRPr="004F1E9E">
        <w:rPr>
          <w:color w:val="auto"/>
        </w:rPr>
        <w:t>Γ. ΕΝΙΣΧΥΣΗ ΤΟΠΙΚΗΣ ΚΑΙ ΕΘΝΙΚΗΣ ΕΠΙΧΕΙΡΗΜΑΤΙΚΟΤΗΤΑΣ</w:t>
      </w:r>
    </w:p>
    <w:p w:rsidR="000D047C" w:rsidRPr="004F1E9E" w:rsidRDefault="008C016C">
      <w:pPr>
        <w:pStyle w:val="2"/>
        <w:rPr>
          <w:color w:val="auto"/>
        </w:rPr>
      </w:pPr>
      <w:r w:rsidRPr="004F1E9E">
        <w:rPr>
          <w:color w:val="auto"/>
        </w:rPr>
        <w:t>Γ.1 Εκθέσεις και Εμπορικές Αποστολές</w:t>
      </w:r>
    </w:p>
    <w:p w:rsidR="000D047C" w:rsidRPr="004F1E9E" w:rsidRDefault="008C016C" w:rsidP="0073361C">
      <w:pPr>
        <w:spacing w:before="60" w:after="60" w:line="360" w:lineRule="auto"/>
        <w:jc w:val="both"/>
        <w:rPr>
          <w:sz w:val="24"/>
          <w:szCs w:val="24"/>
        </w:rPr>
      </w:pPr>
      <w:r w:rsidRPr="004F1E9E">
        <w:rPr>
          <w:sz w:val="24"/>
          <w:szCs w:val="24"/>
        </w:rPr>
        <w:t>Το Επιμελητήριο Ιωαννίνων πραγματοποίησε πλήθος εμπορικών αποστολών και συμμετοχών σε εκθέσεις, στο πλαίσιο ενίσχυσης της εξωστρέφειας των τοπικών επιχειρήσεων:</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Θεσμική και Εμπορική Αποστολή στα Τίρανα και Αργυρόκαστρο – «</w:t>
      </w:r>
      <w:proofErr w:type="spellStart"/>
      <w:r w:rsidRPr="004F1E9E">
        <w:rPr>
          <w:sz w:val="24"/>
          <w:szCs w:val="24"/>
        </w:rPr>
        <w:t>Match-Maker</w:t>
      </w:r>
      <w:proofErr w:type="spellEnd"/>
      <w:r w:rsidRPr="004F1E9E">
        <w:rPr>
          <w:sz w:val="24"/>
          <w:szCs w:val="24"/>
        </w:rPr>
        <w:t xml:space="preserve"> </w:t>
      </w:r>
      <w:proofErr w:type="spellStart"/>
      <w:r w:rsidRPr="004F1E9E">
        <w:rPr>
          <w:sz w:val="24"/>
          <w:szCs w:val="24"/>
        </w:rPr>
        <w:t>Albania</w:t>
      </w:r>
      <w:proofErr w:type="spellEnd"/>
      <w:r w:rsidRPr="004F1E9E">
        <w:rPr>
          <w:sz w:val="24"/>
          <w:szCs w:val="24"/>
        </w:rPr>
        <w:t xml:space="preserve"> 2025» (27-29.3.2025)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Συμμετοχή και </w:t>
      </w:r>
      <w:proofErr w:type="spellStart"/>
      <w:r w:rsidRPr="004F1E9E">
        <w:rPr>
          <w:sz w:val="24"/>
          <w:szCs w:val="24"/>
        </w:rPr>
        <w:t>συνδιοργάνωση</w:t>
      </w:r>
      <w:proofErr w:type="spellEnd"/>
      <w:r w:rsidRPr="004F1E9E">
        <w:rPr>
          <w:sz w:val="24"/>
          <w:szCs w:val="24"/>
        </w:rPr>
        <w:t xml:space="preserve"> της 5ης Έκθεσης Τοπικών Προϊόντων «</w:t>
      </w:r>
      <w:proofErr w:type="spellStart"/>
      <w:r w:rsidRPr="004F1E9E">
        <w:rPr>
          <w:sz w:val="24"/>
          <w:szCs w:val="24"/>
        </w:rPr>
        <w:t>go</w:t>
      </w:r>
      <w:proofErr w:type="spellEnd"/>
      <w:r w:rsidRPr="004F1E9E">
        <w:rPr>
          <w:sz w:val="24"/>
          <w:szCs w:val="24"/>
        </w:rPr>
        <w:t xml:space="preserve"> </w:t>
      </w:r>
      <w:proofErr w:type="spellStart"/>
      <w:r w:rsidRPr="004F1E9E">
        <w:rPr>
          <w:sz w:val="24"/>
          <w:szCs w:val="24"/>
        </w:rPr>
        <w:t>local</w:t>
      </w:r>
      <w:proofErr w:type="spellEnd"/>
      <w:r w:rsidRPr="004F1E9E">
        <w:rPr>
          <w:sz w:val="24"/>
          <w:szCs w:val="24"/>
        </w:rPr>
        <w:t xml:space="preserve">» και 2ης </w:t>
      </w:r>
      <w:proofErr w:type="spellStart"/>
      <w:r w:rsidRPr="004F1E9E">
        <w:rPr>
          <w:sz w:val="24"/>
          <w:szCs w:val="24"/>
        </w:rPr>
        <w:t>Local</w:t>
      </w:r>
      <w:proofErr w:type="spellEnd"/>
      <w:r w:rsidRPr="004F1E9E">
        <w:rPr>
          <w:sz w:val="24"/>
          <w:szCs w:val="24"/>
        </w:rPr>
        <w:t xml:space="preserve"> </w:t>
      </w:r>
      <w:proofErr w:type="spellStart"/>
      <w:r w:rsidRPr="004F1E9E">
        <w:rPr>
          <w:sz w:val="24"/>
          <w:szCs w:val="24"/>
        </w:rPr>
        <w:t>Taste</w:t>
      </w:r>
      <w:proofErr w:type="spellEnd"/>
      <w:r w:rsidRPr="004F1E9E">
        <w:rPr>
          <w:sz w:val="24"/>
          <w:szCs w:val="24"/>
        </w:rPr>
        <w:t xml:space="preserve"> of Ioannina, μαζί με τον Δήμο Ιωαννιτών (28-31.8.2025)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Εμπορική Αποστολή και συμμετοχή με περίπτερο στην 89η ΔΕΘ, σε συνεργασία με ΚΕΕΕ (6-14.9.2025)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Επιχειρηματικές Συναντήσεις Β2Β στις διεθνείς εκθέσεις </w:t>
      </w:r>
      <w:proofErr w:type="spellStart"/>
      <w:r w:rsidRPr="004F1E9E">
        <w:rPr>
          <w:sz w:val="24"/>
          <w:szCs w:val="24"/>
        </w:rPr>
        <w:t>FoodTech</w:t>
      </w:r>
      <w:proofErr w:type="spellEnd"/>
      <w:r w:rsidRPr="004F1E9E">
        <w:rPr>
          <w:sz w:val="24"/>
          <w:szCs w:val="24"/>
        </w:rPr>
        <w:t xml:space="preserve"> και </w:t>
      </w:r>
      <w:proofErr w:type="spellStart"/>
      <w:r w:rsidRPr="004F1E9E">
        <w:rPr>
          <w:sz w:val="24"/>
          <w:szCs w:val="24"/>
        </w:rPr>
        <w:t>Global</w:t>
      </w:r>
      <w:proofErr w:type="spellEnd"/>
      <w:r w:rsidRPr="004F1E9E">
        <w:rPr>
          <w:sz w:val="24"/>
          <w:szCs w:val="24"/>
        </w:rPr>
        <w:t xml:space="preserve"> </w:t>
      </w:r>
      <w:proofErr w:type="spellStart"/>
      <w:r w:rsidRPr="004F1E9E">
        <w:rPr>
          <w:sz w:val="24"/>
          <w:szCs w:val="24"/>
        </w:rPr>
        <w:t>Pack</w:t>
      </w:r>
      <w:proofErr w:type="spellEnd"/>
      <w:r w:rsidRPr="004F1E9E">
        <w:rPr>
          <w:sz w:val="24"/>
          <w:szCs w:val="24"/>
        </w:rPr>
        <w:t xml:space="preserve"> 2025 (</w:t>
      </w:r>
      <w:proofErr w:type="spellStart"/>
      <w:r w:rsidRPr="004F1E9E">
        <w:rPr>
          <w:sz w:val="24"/>
          <w:szCs w:val="24"/>
        </w:rPr>
        <w:t>Metropolitan</w:t>
      </w:r>
      <w:proofErr w:type="spellEnd"/>
      <w:r w:rsidRPr="004F1E9E">
        <w:rPr>
          <w:sz w:val="24"/>
          <w:szCs w:val="24"/>
        </w:rPr>
        <w:t xml:space="preserve"> Expo, Αθήνα, 7.11.2025)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Αποστολή σε 4 Επιμελητήρια Κρήτης: Ρεθύμνου, Ηρακλείου, Χανίων, Λασιθίου (29/9-3.10.2025)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Συμμετοχή στην Επιχειρηματική Δράση «Επιχειρηματική Διαδρομή στην Παλιά Αγορά των Ιωαννίνων», με ΙΜΕ-ΓΣΕΒΕΕ (29.8.2025)</w:t>
      </w:r>
    </w:p>
    <w:p w:rsidR="000D047C" w:rsidRPr="004F1E9E" w:rsidRDefault="008C016C">
      <w:pPr>
        <w:pStyle w:val="2"/>
        <w:rPr>
          <w:color w:val="auto"/>
        </w:rPr>
      </w:pPr>
      <w:r w:rsidRPr="004F1E9E">
        <w:rPr>
          <w:color w:val="auto"/>
        </w:rPr>
        <w:t>Γ.2 Συμφωνίες Συνεργασίας</w:t>
      </w:r>
    </w:p>
    <w:p w:rsidR="000D047C" w:rsidRPr="004F1E9E" w:rsidRDefault="008C016C" w:rsidP="0073361C">
      <w:pPr>
        <w:spacing w:before="60" w:after="60" w:line="360" w:lineRule="auto"/>
        <w:jc w:val="both"/>
        <w:rPr>
          <w:sz w:val="24"/>
          <w:szCs w:val="24"/>
        </w:rPr>
      </w:pPr>
      <w:r w:rsidRPr="004F1E9E">
        <w:rPr>
          <w:sz w:val="24"/>
          <w:szCs w:val="24"/>
        </w:rPr>
        <w:t>Το Επιμελητήριο υπέγραψε σειρά σημαντικών συμφωνιών που διευρύνουν το δίκτυο συνεργασιών του:</w:t>
      </w:r>
    </w:p>
    <w:p w:rsidR="000D047C" w:rsidRPr="004F1E9E" w:rsidRDefault="008C016C" w:rsidP="0073361C">
      <w:pPr>
        <w:pStyle w:val="a4"/>
        <w:numPr>
          <w:ilvl w:val="0"/>
          <w:numId w:val="2"/>
        </w:numPr>
        <w:spacing w:before="40" w:after="40" w:line="360" w:lineRule="auto"/>
        <w:jc w:val="both"/>
        <w:rPr>
          <w:sz w:val="24"/>
          <w:szCs w:val="24"/>
          <w:lang w:val="en-US"/>
        </w:rPr>
      </w:pPr>
      <w:r w:rsidRPr="004F1E9E">
        <w:rPr>
          <w:sz w:val="24"/>
          <w:szCs w:val="24"/>
        </w:rPr>
        <w:t>Μνημόνιο</w:t>
      </w:r>
      <w:r w:rsidRPr="004F1E9E">
        <w:rPr>
          <w:sz w:val="24"/>
          <w:szCs w:val="24"/>
          <w:lang w:val="en-US"/>
        </w:rPr>
        <w:t xml:space="preserve"> </w:t>
      </w:r>
      <w:r w:rsidRPr="004F1E9E">
        <w:rPr>
          <w:sz w:val="24"/>
          <w:szCs w:val="24"/>
        </w:rPr>
        <w:t>Συνεργασίας</w:t>
      </w:r>
      <w:r w:rsidRPr="004F1E9E">
        <w:rPr>
          <w:sz w:val="24"/>
          <w:szCs w:val="24"/>
          <w:lang w:val="en-US"/>
        </w:rPr>
        <w:t xml:space="preserve"> </w:t>
      </w:r>
      <w:r w:rsidRPr="004F1E9E">
        <w:rPr>
          <w:sz w:val="24"/>
          <w:szCs w:val="24"/>
        </w:rPr>
        <w:t>με</w:t>
      </w:r>
      <w:r w:rsidRPr="004F1E9E">
        <w:rPr>
          <w:sz w:val="24"/>
          <w:szCs w:val="24"/>
          <w:lang w:val="en-US"/>
        </w:rPr>
        <w:t xml:space="preserve"> </w:t>
      </w:r>
      <w:r w:rsidRPr="004F1E9E">
        <w:rPr>
          <w:sz w:val="24"/>
          <w:szCs w:val="24"/>
        </w:rPr>
        <w:t>την</w:t>
      </w:r>
      <w:r w:rsidRPr="004F1E9E">
        <w:rPr>
          <w:sz w:val="24"/>
          <w:szCs w:val="24"/>
          <w:lang w:val="en-US"/>
        </w:rPr>
        <w:t xml:space="preserve"> Albania Investment Development Agency (AIDA) – EEN </w:t>
      </w:r>
      <w:r w:rsidRPr="004F1E9E">
        <w:rPr>
          <w:sz w:val="24"/>
          <w:szCs w:val="24"/>
        </w:rPr>
        <w:t>Αλβανίας</w:t>
      </w:r>
      <w:r w:rsidRPr="004F1E9E">
        <w:rPr>
          <w:sz w:val="24"/>
          <w:szCs w:val="24"/>
          <w:lang w:val="en-US"/>
        </w:rPr>
        <w:t xml:space="preserve"> (27.3.2025)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Πρωτόκολλο Συνεργασίας με τον ΣΕΒΕ – Σύνδεσμο </w:t>
      </w:r>
      <w:proofErr w:type="spellStart"/>
      <w:r w:rsidRPr="004F1E9E">
        <w:rPr>
          <w:sz w:val="24"/>
          <w:szCs w:val="24"/>
        </w:rPr>
        <w:t>Εξαγωγέων</w:t>
      </w:r>
      <w:proofErr w:type="spellEnd"/>
      <w:r w:rsidRPr="004F1E9E">
        <w:rPr>
          <w:sz w:val="24"/>
          <w:szCs w:val="24"/>
        </w:rPr>
        <w:t xml:space="preserve"> (28.7.2025)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Σύμφωνο Συνεργασίας με το Επιμελητήριο Λασιθίου (3.10.2025)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Μνημόνιο Συνεργασίας με την Ένωση Ελληνικών Επιχειρήσεων Αλβανίας (31.10.2025)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Νέα Συνεργασία για Συμβουλευτικές Φοροτεχνικές Υπηρεσίες</w:t>
      </w:r>
    </w:p>
    <w:p w:rsidR="000D047C" w:rsidRPr="004F1E9E" w:rsidRDefault="008C016C">
      <w:pPr>
        <w:pStyle w:val="2"/>
        <w:rPr>
          <w:color w:val="auto"/>
        </w:rPr>
      </w:pPr>
      <w:r w:rsidRPr="004F1E9E">
        <w:rPr>
          <w:color w:val="auto"/>
        </w:rPr>
        <w:t>Γ.3 Επαφές με Επιμελητήρια</w:t>
      </w:r>
    </w:p>
    <w:p w:rsidR="000D047C" w:rsidRPr="004F1E9E" w:rsidRDefault="008C016C" w:rsidP="0073361C">
      <w:pPr>
        <w:spacing w:before="60" w:after="60" w:line="360" w:lineRule="auto"/>
        <w:jc w:val="both"/>
        <w:rPr>
          <w:sz w:val="24"/>
          <w:szCs w:val="24"/>
        </w:rPr>
      </w:pPr>
      <w:r w:rsidRPr="004F1E9E">
        <w:rPr>
          <w:sz w:val="24"/>
          <w:szCs w:val="24"/>
        </w:rPr>
        <w:lastRenderedPageBreak/>
        <w:t>Κατά το 2025, το Επιμελητήριο Ιωαννίνων ανέπτυξε ενεργή δικτύωση με ελληνικά και ξένα επιμελητήρια:</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 xml:space="preserve">Συνάντηση με Επιμελητήριο </w:t>
      </w:r>
      <w:proofErr w:type="spellStart"/>
      <w:r w:rsidRPr="004F1E9E">
        <w:rPr>
          <w:sz w:val="24"/>
          <w:szCs w:val="24"/>
        </w:rPr>
        <w:t>Αργυροκάστρου</w:t>
      </w:r>
      <w:proofErr w:type="spellEnd"/>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 xml:space="preserve">Συνάντηση με Επιμελητήριο </w:t>
      </w:r>
      <w:proofErr w:type="spellStart"/>
      <w:r w:rsidRPr="004F1E9E">
        <w:rPr>
          <w:sz w:val="24"/>
          <w:szCs w:val="24"/>
        </w:rPr>
        <w:t>Τιράνων</w:t>
      </w:r>
      <w:proofErr w:type="spellEnd"/>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Επίσκεψη στο Επιμελητήριο Κορίνθου</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Παρουσία στην 2η Απονομή Επιχειρηματικών Βραβείων Επιμελητηρίου Αργολίδας</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Επισκέψεις στα Επιμελητήρια Ρεθύμνου, Ηρακλείου, Χανίων και Λασιθίου</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Επίσκεψη Προέδρου Βιοτεχνικού Επιμελητηρίου Θεσσαλονίκης στο Ε.Ι. (6.8.2025)</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Συνάντηση Προέδρου Ε.Ι. με Πρόεδρο ΤΕΕ</w:t>
      </w:r>
    </w:p>
    <w:p w:rsidR="000D047C" w:rsidRPr="004F1E9E" w:rsidRDefault="000D047C"/>
    <w:p w:rsidR="000D047C" w:rsidRPr="004F1E9E" w:rsidRDefault="000D047C"/>
    <w:p w:rsidR="000D047C" w:rsidRPr="004F1E9E" w:rsidRDefault="008C016C">
      <w:pPr>
        <w:pStyle w:val="1"/>
        <w:pBdr>
          <w:bottom w:val="single" w:sz="6" w:space="6" w:color="2E75B6"/>
        </w:pBdr>
        <w:rPr>
          <w:color w:val="auto"/>
        </w:rPr>
      </w:pPr>
      <w:r w:rsidRPr="004F1E9E">
        <w:rPr>
          <w:color w:val="auto"/>
        </w:rPr>
        <w:t>Δ. ΕΞΩΤΕΡΙΚΕΣ ΣΧΕΣΕΙΣ ΚΑΙ ΔΙΕΘΝΗΣ ΠΑΡΟΥΣΙΑ</w:t>
      </w:r>
    </w:p>
    <w:p w:rsidR="000D047C" w:rsidRPr="004F1E9E" w:rsidRDefault="008C016C">
      <w:pPr>
        <w:pStyle w:val="2"/>
        <w:rPr>
          <w:color w:val="auto"/>
        </w:rPr>
      </w:pPr>
      <w:r w:rsidRPr="004F1E9E">
        <w:rPr>
          <w:color w:val="auto"/>
        </w:rPr>
        <w:t>Δ.1 Διπλωματικές Επαφές</w:t>
      </w:r>
    </w:p>
    <w:p w:rsidR="000D047C" w:rsidRPr="004F1E9E" w:rsidRDefault="008C016C" w:rsidP="0073361C">
      <w:pPr>
        <w:spacing w:before="60" w:after="60" w:line="360" w:lineRule="auto"/>
        <w:jc w:val="both"/>
        <w:rPr>
          <w:sz w:val="24"/>
          <w:szCs w:val="24"/>
        </w:rPr>
      </w:pPr>
      <w:r w:rsidRPr="004F1E9E">
        <w:rPr>
          <w:sz w:val="24"/>
          <w:szCs w:val="24"/>
        </w:rPr>
        <w:t>Το Επιμελητήριο Ιωαννίνων διατήρησε ενεργές διπλωματικές σχέσεις, διοργανώνοντας συναντήσεις με εκπροσώπους ξένων χωρών:</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Συνάντηση με τη Γενική Πρόξενο της Αλβανίας στα Ιωάννινα</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Συνάντηση με στελέχη της Ελληνικής Πρεσβείας στα Τίρανα</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Συνάντηση με τον Γενικό Πρόξενο της Ελλάδας στο Αργυρόκαστρο</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Επίσκεψη Πρέσβη της Ινδίας στο Επιμελητήριο Ιωαννίνων</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Συνάντηση με την Πρέσβειρα της Αυστρίας</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Συνάντηση Εργασίας με Αυστριακή Πρεσβεία για τη Διεθνή Έκθεση «Ελλάδα – Αυστρία – Αλβανία» (21.10.2025)</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 xml:space="preserve">Συνάντηση με εκπροσώπους Δήμου </w:t>
      </w:r>
      <w:proofErr w:type="spellStart"/>
      <w:r w:rsidRPr="004F1E9E">
        <w:rPr>
          <w:sz w:val="24"/>
          <w:szCs w:val="24"/>
        </w:rPr>
        <w:t>Tonder</w:t>
      </w:r>
      <w:proofErr w:type="spellEnd"/>
      <w:r w:rsidRPr="004F1E9E">
        <w:rPr>
          <w:sz w:val="24"/>
          <w:szCs w:val="24"/>
        </w:rPr>
        <w:t xml:space="preserve"> (Δανία)</w:t>
      </w:r>
    </w:p>
    <w:p w:rsidR="000D047C" w:rsidRPr="004F1E9E" w:rsidRDefault="008C016C">
      <w:pPr>
        <w:pStyle w:val="2"/>
        <w:rPr>
          <w:color w:val="auto"/>
        </w:rPr>
      </w:pPr>
      <w:r w:rsidRPr="004F1E9E">
        <w:rPr>
          <w:color w:val="auto"/>
        </w:rPr>
        <w:t>Δ.2 Ευρωπαϊκές Δραστηριότητες</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Συμμετοχή στην 7η Ευρωπαϊκή Κοινοβουλευτική Συνέλευση Επιχειρήσεων (European </w:t>
      </w:r>
      <w:proofErr w:type="spellStart"/>
      <w:r w:rsidRPr="004F1E9E">
        <w:rPr>
          <w:sz w:val="24"/>
          <w:szCs w:val="24"/>
        </w:rPr>
        <w:t>Parliament</w:t>
      </w:r>
      <w:proofErr w:type="spellEnd"/>
      <w:r w:rsidRPr="004F1E9E">
        <w:rPr>
          <w:sz w:val="24"/>
          <w:szCs w:val="24"/>
        </w:rPr>
        <w:t xml:space="preserve"> of </w:t>
      </w:r>
      <w:proofErr w:type="spellStart"/>
      <w:r w:rsidRPr="004F1E9E">
        <w:rPr>
          <w:sz w:val="24"/>
          <w:szCs w:val="24"/>
        </w:rPr>
        <w:t>Enterprises</w:t>
      </w:r>
      <w:proofErr w:type="spellEnd"/>
      <w:r w:rsidRPr="004F1E9E">
        <w:rPr>
          <w:sz w:val="24"/>
          <w:szCs w:val="24"/>
        </w:rPr>
        <w:t>) στις Βρυξέλλες, σε συνεργασία με ΚΕΕΕ (4.11.2025)</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lastRenderedPageBreak/>
        <w:t>Συνάντηση με Αντιπρύτανη Καινοτομίας και Ανάπτυξης του Πανεπιστημίου Ιωαννίνων</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Ενημερωτική Εκδήλωση: «Εξωστρέφεια ΜΜΕ» – Παρουσίαση δράσεων Προγράμματος «Ανταγωνιστικότητα 2021-2027» (17.9.2025)</w:t>
      </w:r>
    </w:p>
    <w:p w:rsidR="000D047C" w:rsidRPr="004F1E9E" w:rsidRDefault="000D047C"/>
    <w:p w:rsidR="000D047C" w:rsidRPr="004F1E9E" w:rsidRDefault="000D047C"/>
    <w:p w:rsidR="000D047C" w:rsidRPr="004F1E9E" w:rsidRDefault="008C016C">
      <w:pPr>
        <w:pStyle w:val="1"/>
        <w:pBdr>
          <w:bottom w:val="single" w:sz="6" w:space="6" w:color="2E75B6"/>
        </w:pBdr>
        <w:rPr>
          <w:color w:val="auto"/>
        </w:rPr>
      </w:pPr>
      <w:r w:rsidRPr="004F1E9E">
        <w:rPr>
          <w:color w:val="auto"/>
        </w:rPr>
        <w:t>Ε. ΕΥΡΩΠΑΪΚΑ ΠΡΟΓΡΑΜΜΑΤΑ ΚΑΙ ΧΡΗΜΑΤΟΔΟΤΗΣΕΙΣ</w:t>
      </w:r>
    </w:p>
    <w:p w:rsidR="000D047C" w:rsidRPr="004F1E9E" w:rsidRDefault="008C016C">
      <w:pPr>
        <w:pStyle w:val="2"/>
        <w:rPr>
          <w:color w:val="auto"/>
        </w:rPr>
      </w:pPr>
      <w:r w:rsidRPr="004F1E9E">
        <w:rPr>
          <w:color w:val="auto"/>
        </w:rPr>
        <w:t xml:space="preserve">Ε.1 </w:t>
      </w:r>
      <w:proofErr w:type="spellStart"/>
      <w:r w:rsidRPr="004F1E9E">
        <w:rPr>
          <w:color w:val="auto"/>
        </w:rPr>
        <w:t>Enterprise</w:t>
      </w:r>
      <w:proofErr w:type="spellEnd"/>
      <w:r w:rsidRPr="004F1E9E">
        <w:rPr>
          <w:color w:val="auto"/>
        </w:rPr>
        <w:t xml:space="preserve"> Europe </w:t>
      </w:r>
      <w:proofErr w:type="spellStart"/>
      <w:r w:rsidRPr="004F1E9E">
        <w:rPr>
          <w:color w:val="auto"/>
        </w:rPr>
        <w:t>Network</w:t>
      </w:r>
      <w:proofErr w:type="spellEnd"/>
      <w:r w:rsidRPr="004F1E9E">
        <w:rPr>
          <w:color w:val="auto"/>
        </w:rPr>
        <w:t xml:space="preserve"> (EEN)</w:t>
      </w:r>
    </w:p>
    <w:p w:rsidR="000D047C" w:rsidRPr="004F1E9E" w:rsidRDefault="008C016C" w:rsidP="0073361C">
      <w:pPr>
        <w:spacing w:before="60" w:after="60" w:line="360" w:lineRule="auto"/>
        <w:jc w:val="both"/>
        <w:rPr>
          <w:sz w:val="24"/>
          <w:szCs w:val="24"/>
        </w:rPr>
      </w:pPr>
      <w:r w:rsidRPr="004F1E9E">
        <w:rPr>
          <w:sz w:val="24"/>
          <w:szCs w:val="24"/>
        </w:rPr>
        <w:t xml:space="preserve">Το Επιμελητήριο Ιωαννίνων συμμετέχει ενεργά στο </w:t>
      </w:r>
      <w:proofErr w:type="spellStart"/>
      <w:r w:rsidRPr="004F1E9E">
        <w:rPr>
          <w:sz w:val="24"/>
          <w:szCs w:val="24"/>
        </w:rPr>
        <w:t>Enterprise</w:t>
      </w:r>
      <w:proofErr w:type="spellEnd"/>
      <w:r w:rsidRPr="004F1E9E">
        <w:rPr>
          <w:sz w:val="24"/>
          <w:szCs w:val="24"/>
        </w:rPr>
        <w:t xml:space="preserve"> Europe </w:t>
      </w:r>
      <w:proofErr w:type="spellStart"/>
      <w:r w:rsidRPr="004F1E9E">
        <w:rPr>
          <w:sz w:val="24"/>
          <w:szCs w:val="24"/>
        </w:rPr>
        <w:t>Network</w:t>
      </w:r>
      <w:proofErr w:type="spellEnd"/>
      <w:r w:rsidRPr="004F1E9E">
        <w:rPr>
          <w:sz w:val="24"/>
          <w:szCs w:val="24"/>
        </w:rPr>
        <w:t xml:space="preserve"> (EEN), το μεγαλύτερο δίκτυο ολοκληρωμένης επιχειρηματικής υποστήριξης στην Ευρώπη, το οποίο χρηματοδοτείται από την Ευρωπαϊκή Επιτροπή μέσω του Προγράμματος της Ενιαίας Αγοράς (SMP).</w:t>
      </w:r>
    </w:p>
    <w:p w:rsidR="000D047C" w:rsidRPr="004F1E9E" w:rsidRDefault="008C016C" w:rsidP="0073361C">
      <w:pPr>
        <w:spacing w:before="60" w:after="60" w:line="360" w:lineRule="auto"/>
        <w:jc w:val="both"/>
        <w:rPr>
          <w:sz w:val="24"/>
          <w:szCs w:val="24"/>
        </w:rPr>
      </w:pPr>
      <w:r w:rsidRPr="004F1E9E">
        <w:rPr>
          <w:sz w:val="24"/>
          <w:szCs w:val="24"/>
        </w:rPr>
        <w:t>Κατά το 2025 εντάχθηκε στο νέο πλαίσιο «EEN-</w:t>
      </w:r>
      <w:proofErr w:type="spellStart"/>
      <w:r w:rsidRPr="004F1E9E">
        <w:rPr>
          <w:sz w:val="24"/>
          <w:szCs w:val="24"/>
        </w:rPr>
        <w:t>Hellas</w:t>
      </w:r>
      <w:proofErr w:type="spellEnd"/>
      <w:r w:rsidRPr="004F1E9E">
        <w:rPr>
          <w:sz w:val="24"/>
          <w:szCs w:val="24"/>
        </w:rPr>
        <w:t xml:space="preserve"> 2025-2028», διασφαλίζοντας τη συνέχεια των υπηρεσιών υποστήριξης ΜΜΕ. Βασικά αποτελέσματα δράσης:</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Υπογραφή Μνημονίου Συνεργασίας EEN Ε.Ι. – EEN Αλβανίας (AIDA) (27.3.2025)</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Συμμετοχή στο «</w:t>
      </w:r>
      <w:proofErr w:type="spellStart"/>
      <w:r w:rsidRPr="004F1E9E">
        <w:rPr>
          <w:sz w:val="24"/>
          <w:szCs w:val="24"/>
        </w:rPr>
        <w:t>Match-Maker</w:t>
      </w:r>
      <w:proofErr w:type="spellEnd"/>
      <w:r w:rsidRPr="004F1E9E">
        <w:rPr>
          <w:sz w:val="24"/>
          <w:szCs w:val="24"/>
        </w:rPr>
        <w:t xml:space="preserve"> </w:t>
      </w:r>
      <w:proofErr w:type="spellStart"/>
      <w:r w:rsidRPr="004F1E9E">
        <w:rPr>
          <w:sz w:val="24"/>
          <w:szCs w:val="24"/>
        </w:rPr>
        <w:t>Albania</w:t>
      </w:r>
      <w:proofErr w:type="spellEnd"/>
      <w:r w:rsidRPr="004F1E9E">
        <w:rPr>
          <w:sz w:val="24"/>
          <w:szCs w:val="24"/>
        </w:rPr>
        <w:t xml:space="preserve"> 2025» – Β2Β επιχειρηματικές συναντήσεις</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 xml:space="preserve">Συμμετοχή στην 12η Τεχνική Συνάντηση Τομεακής Ομάδας </w:t>
      </w:r>
      <w:proofErr w:type="spellStart"/>
      <w:r w:rsidRPr="004F1E9E">
        <w:rPr>
          <w:sz w:val="24"/>
          <w:szCs w:val="24"/>
        </w:rPr>
        <w:t>Αγροδιατροφής</w:t>
      </w:r>
      <w:proofErr w:type="spellEnd"/>
      <w:r w:rsidRPr="004F1E9E">
        <w:rPr>
          <w:sz w:val="24"/>
          <w:szCs w:val="24"/>
        </w:rPr>
        <w:t xml:space="preserve"> (</w:t>
      </w:r>
      <w:proofErr w:type="spellStart"/>
      <w:r w:rsidRPr="004F1E9E">
        <w:rPr>
          <w:sz w:val="24"/>
          <w:szCs w:val="24"/>
        </w:rPr>
        <w:t>FoodTech</w:t>
      </w:r>
      <w:proofErr w:type="spellEnd"/>
      <w:r w:rsidRPr="004F1E9E">
        <w:rPr>
          <w:sz w:val="24"/>
          <w:szCs w:val="24"/>
        </w:rPr>
        <w:t xml:space="preserve"> &amp; </w:t>
      </w:r>
      <w:proofErr w:type="spellStart"/>
      <w:r w:rsidRPr="004F1E9E">
        <w:rPr>
          <w:sz w:val="24"/>
          <w:szCs w:val="24"/>
        </w:rPr>
        <w:t>Global</w:t>
      </w:r>
      <w:proofErr w:type="spellEnd"/>
      <w:r w:rsidRPr="004F1E9E">
        <w:rPr>
          <w:sz w:val="24"/>
          <w:szCs w:val="24"/>
        </w:rPr>
        <w:t xml:space="preserve"> </w:t>
      </w:r>
      <w:proofErr w:type="spellStart"/>
      <w:r w:rsidRPr="004F1E9E">
        <w:rPr>
          <w:sz w:val="24"/>
          <w:szCs w:val="24"/>
        </w:rPr>
        <w:t>Pack</w:t>
      </w:r>
      <w:proofErr w:type="spellEnd"/>
      <w:r w:rsidRPr="004F1E9E">
        <w:rPr>
          <w:sz w:val="24"/>
          <w:szCs w:val="24"/>
        </w:rPr>
        <w:t xml:space="preserve"> 2025)</w:t>
      </w:r>
    </w:p>
    <w:p w:rsidR="000D047C" w:rsidRPr="004F1E9E" w:rsidRDefault="008C016C" w:rsidP="0073361C">
      <w:pPr>
        <w:pStyle w:val="a4"/>
        <w:numPr>
          <w:ilvl w:val="0"/>
          <w:numId w:val="2"/>
        </w:numPr>
        <w:spacing w:before="40" w:after="40" w:line="360" w:lineRule="auto"/>
        <w:rPr>
          <w:sz w:val="24"/>
          <w:szCs w:val="24"/>
        </w:rPr>
      </w:pPr>
      <w:r w:rsidRPr="004F1E9E">
        <w:rPr>
          <w:sz w:val="24"/>
          <w:szCs w:val="24"/>
        </w:rPr>
        <w:t xml:space="preserve">Ενημερωτικές εκδηλώσεις για τις υπηρεσίες </w:t>
      </w:r>
      <w:proofErr w:type="spellStart"/>
      <w:r w:rsidRPr="004F1E9E">
        <w:rPr>
          <w:sz w:val="24"/>
          <w:szCs w:val="24"/>
        </w:rPr>
        <w:t>OpenBusiness</w:t>
      </w:r>
      <w:proofErr w:type="spellEnd"/>
    </w:p>
    <w:p w:rsidR="000D047C" w:rsidRPr="004F1E9E" w:rsidRDefault="008C016C">
      <w:pPr>
        <w:pStyle w:val="2"/>
        <w:rPr>
          <w:color w:val="auto"/>
          <w:lang w:val="en-US"/>
        </w:rPr>
      </w:pPr>
      <w:r w:rsidRPr="004F1E9E">
        <w:rPr>
          <w:color w:val="auto"/>
        </w:rPr>
        <w:t>Ε</w:t>
      </w:r>
      <w:r w:rsidRPr="004F1E9E">
        <w:rPr>
          <w:color w:val="auto"/>
          <w:lang w:val="en-US"/>
        </w:rPr>
        <w:t xml:space="preserve">.2 </w:t>
      </w:r>
      <w:r w:rsidRPr="004F1E9E">
        <w:rPr>
          <w:color w:val="auto"/>
        </w:rPr>
        <w:t>Έργο</w:t>
      </w:r>
      <w:r w:rsidRPr="004F1E9E">
        <w:rPr>
          <w:color w:val="auto"/>
          <w:lang w:val="en-US"/>
        </w:rPr>
        <w:t xml:space="preserve"> </w:t>
      </w:r>
      <w:proofErr w:type="spellStart"/>
      <w:r w:rsidRPr="004F1E9E">
        <w:rPr>
          <w:color w:val="auto"/>
          <w:lang w:val="en-US"/>
        </w:rPr>
        <w:t>InnoConnect</w:t>
      </w:r>
      <w:proofErr w:type="spellEnd"/>
      <w:r w:rsidRPr="004F1E9E">
        <w:rPr>
          <w:color w:val="auto"/>
          <w:lang w:val="en-US"/>
        </w:rPr>
        <w:t xml:space="preserve"> – </w:t>
      </w:r>
      <w:proofErr w:type="spellStart"/>
      <w:r w:rsidRPr="004F1E9E">
        <w:rPr>
          <w:color w:val="auto"/>
          <w:lang w:val="en-US"/>
        </w:rPr>
        <w:t>Interreg</w:t>
      </w:r>
      <w:proofErr w:type="spellEnd"/>
      <w:r w:rsidRPr="004F1E9E">
        <w:rPr>
          <w:color w:val="auto"/>
          <w:lang w:val="en-US"/>
        </w:rPr>
        <w:t xml:space="preserve"> VI-A </w:t>
      </w:r>
      <w:r w:rsidRPr="004F1E9E">
        <w:rPr>
          <w:color w:val="auto"/>
        </w:rPr>
        <w:t>Ελλάδα</w:t>
      </w:r>
      <w:r w:rsidRPr="004F1E9E">
        <w:rPr>
          <w:color w:val="auto"/>
          <w:lang w:val="en-US"/>
        </w:rPr>
        <w:t>–</w:t>
      </w:r>
      <w:r w:rsidRPr="004F1E9E">
        <w:rPr>
          <w:color w:val="auto"/>
        </w:rPr>
        <w:t>Ιταλία</w:t>
      </w:r>
      <w:r w:rsidRPr="004F1E9E">
        <w:rPr>
          <w:color w:val="auto"/>
          <w:lang w:val="en-US"/>
        </w:rPr>
        <w:t xml:space="preserve"> 2021-2027</w:t>
      </w:r>
    </w:p>
    <w:p w:rsidR="000D047C" w:rsidRPr="004F1E9E" w:rsidRDefault="008C016C" w:rsidP="0073361C">
      <w:pPr>
        <w:spacing w:before="60" w:after="60" w:line="360" w:lineRule="auto"/>
        <w:jc w:val="both"/>
        <w:rPr>
          <w:sz w:val="24"/>
          <w:szCs w:val="24"/>
          <w:lang w:val="en-US"/>
        </w:rPr>
      </w:pPr>
      <w:r w:rsidRPr="004F1E9E">
        <w:rPr>
          <w:sz w:val="24"/>
          <w:szCs w:val="24"/>
        </w:rPr>
        <w:t>Το</w:t>
      </w:r>
      <w:r w:rsidRPr="004F1E9E">
        <w:rPr>
          <w:sz w:val="24"/>
          <w:szCs w:val="24"/>
          <w:lang w:val="en-US"/>
        </w:rPr>
        <w:t xml:space="preserve"> </w:t>
      </w:r>
      <w:r w:rsidRPr="004F1E9E">
        <w:rPr>
          <w:sz w:val="24"/>
          <w:szCs w:val="24"/>
        </w:rPr>
        <w:t>Εμπορικό</w:t>
      </w:r>
      <w:r w:rsidRPr="004F1E9E">
        <w:rPr>
          <w:sz w:val="24"/>
          <w:szCs w:val="24"/>
          <w:lang w:val="en-US"/>
        </w:rPr>
        <w:t xml:space="preserve"> </w:t>
      </w:r>
      <w:r w:rsidRPr="004F1E9E">
        <w:rPr>
          <w:sz w:val="24"/>
          <w:szCs w:val="24"/>
        </w:rPr>
        <w:t>και</w:t>
      </w:r>
      <w:r w:rsidRPr="004F1E9E">
        <w:rPr>
          <w:sz w:val="24"/>
          <w:szCs w:val="24"/>
          <w:lang w:val="en-US"/>
        </w:rPr>
        <w:t xml:space="preserve"> </w:t>
      </w:r>
      <w:r w:rsidRPr="004F1E9E">
        <w:rPr>
          <w:sz w:val="24"/>
          <w:szCs w:val="24"/>
        </w:rPr>
        <w:t>Βιομηχανικό</w:t>
      </w:r>
      <w:r w:rsidRPr="004F1E9E">
        <w:rPr>
          <w:sz w:val="24"/>
          <w:szCs w:val="24"/>
          <w:lang w:val="en-US"/>
        </w:rPr>
        <w:t xml:space="preserve"> </w:t>
      </w:r>
      <w:r w:rsidRPr="004F1E9E">
        <w:rPr>
          <w:sz w:val="24"/>
          <w:szCs w:val="24"/>
        </w:rPr>
        <w:t>Επιμελητήριο</w:t>
      </w:r>
      <w:r w:rsidRPr="004F1E9E">
        <w:rPr>
          <w:sz w:val="24"/>
          <w:szCs w:val="24"/>
          <w:lang w:val="en-US"/>
        </w:rPr>
        <w:t xml:space="preserve"> </w:t>
      </w:r>
      <w:r w:rsidRPr="004F1E9E">
        <w:rPr>
          <w:sz w:val="24"/>
          <w:szCs w:val="24"/>
        </w:rPr>
        <w:t>Ιωαννίνων</w:t>
      </w:r>
      <w:r w:rsidRPr="004F1E9E">
        <w:rPr>
          <w:sz w:val="24"/>
          <w:szCs w:val="24"/>
          <w:lang w:val="en-US"/>
        </w:rPr>
        <w:t xml:space="preserve"> </w:t>
      </w:r>
      <w:r w:rsidRPr="004F1E9E">
        <w:rPr>
          <w:sz w:val="24"/>
          <w:szCs w:val="24"/>
        </w:rPr>
        <w:t>συμμετέχει</w:t>
      </w:r>
      <w:r w:rsidRPr="004F1E9E">
        <w:rPr>
          <w:sz w:val="24"/>
          <w:szCs w:val="24"/>
          <w:lang w:val="en-US"/>
        </w:rPr>
        <w:t xml:space="preserve"> </w:t>
      </w:r>
      <w:r w:rsidRPr="004F1E9E">
        <w:rPr>
          <w:sz w:val="24"/>
          <w:szCs w:val="24"/>
        </w:rPr>
        <w:t>ως</w:t>
      </w:r>
      <w:r w:rsidRPr="004F1E9E">
        <w:rPr>
          <w:sz w:val="24"/>
          <w:szCs w:val="24"/>
          <w:lang w:val="en-US"/>
        </w:rPr>
        <w:t xml:space="preserve"> </w:t>
      </w:r>
      <w:r w:rsidRPr="004F1E9E">
        <w:rPr>
          <w:sz w:val="24"/>
          <w:szCs w:val="24"/>
        </w:rPr>
        <w:t>εταίρος</w:t>
      </w:r>
      <w:r w:rsidRPr="004F1E9E">
        <w:rPr>
          <w:sz w:val="24"/>
          <w:szCs w:val="24"/>
          <w:lang w:val="en-US"/>
        </w:rPr>
        <w:t xml:space="preserve"> (PB2) </w:t>
      </w:r>
      <w:r w:rsidRPr="004F1E9E">
        <w:rPr>
          <w:sz w:val="24"/>
          <w:szCs w:val="24"/>
        </w:rPr>
        <w:t>στο</w:t>
      </w:r>
      <w:r w:rsidRPr="004F1E9E">
        <w:rPr>
          <w:sz w:val="24"/>
          <w:szCs w:val="24"/>
          <w:lang w:val="en-US"/>
        </w:rPr>
        <w:t xml:space="preserve"> </w:t>
      </w:r>
      <w:r w:rsidRPr="004F1E9E">
        <w:rPr>
          <w:sz w:val="24"/>
          <w:szCs w:val="24"/>
        </w:rPr>
        <w:t>έργο</w:t>
      </w:r>
      <w:r w:rsidRPr="004F1E9E">
        <w:rPr>
          <w:sz w:val="24"/>
          <w:szCs w:val="24"/>
          <w:lang w:val="en-US"/>
        </w:rPr>
        <w:t xml:space="preserve"> </w:t>
      </w:r>
      <w:proofErr w:type="spellStart"/>
      <w:r w:rsidRPr="004F1E9E">
        <w:rPr>
          <w:sz w:val="24"/>
          <w:szCs w:val="24"/>
          <w:lang w:val="en-US"/>
        </w:rPr>
        <w:t>InnoConnect</w:t>
      </w:r>
      <w:proofErr w:type="spellEnd"/>
      <w:r w:rsidRPr="004F1E9E">
        <w:rPr>
          <w:sz w:val="24"/>
          <w:szCs w:val="24"/>
          <w:lang w:val="en-US"/>
        </w:rPr>
        <w:t xml:space="preserve"> «Bridging economies, fostering innovation», </w:t>
      </w:r>
      <w:r w:rsidRPr="004F1E9E">
        <w:rPr>
          <w:sz w:val="24"/>
          <w:szCs w:val="24"/>
        </w:rPr>
        <w:t>το</w:t>
      </w:r>
      <w:r w:rsidRPr="004F1E9E">
        <w:rPr>
          <w:sz w:val="24"/>
          <w:szCs w:val="24"/>
          <w:lang w:val="en-US"/>
        </w:rPr>
        <w:t xml:space="preserve"> </w:t>
      </w:r>
      <w:r w:rsidRPr="004F1E9E">
        <w:rPr>
          <w:sz w:val="24"/>
          <w:szCs w:val="24"/>
        </w:rPr>
        <w:t>οποίο</w:t>
      </w:r>
      <w:r w:rsidRPr="004F1E9E">
        <w:rPr>
          <w:sz w:val="24"/>
          <w:szCs w:val="24"/>
          <w:lang w:val="en-US"/>
        </w:rPr>
        <w:t xml:space="preserve"> </w:t>
      </w:r>
      <w:r w:rsidRPr="004F1E9E">
        <w:rPr>
          <w:sz w:val="24"/>
          <w:szCs w:val="24"/>
        </w:rPr>
        <w:t>εντάσσεται</w:t>
      </w:r>
      <w:r w:rsidRPr="004F1E9E">
        <w:rPr>
          <w:sz w:val="24"/>
          <w:szCs w:val="24"/>
          <w:lang w:val="en-US"/>
        </w:rPr>
        <w:t xml:space="preserve"> </w:t>
      </w:r>
      <w:r w:rsidRPr="004F1E9E">
        <w:rPr>
          <w:sz w:val="24"/>
          <w:szCs w:val="24"/>
        </w:rPr>
        <w:t>στο</w:t>
      </w:r>
      <w:r w:rsidRPr="004F1E9E">
        <w:rPr>
          <w:sz w:val="24"/>
          <w:szCs w:val="24"/>
          <w:lang w:val="en-US"/>
        </w:rPr>
        <w:t xml:space="preserve"> </w:t>
      </w:r>
      <w:r w:rsidRPr="004F1E9E">
        <w:rPr>
          <w:sz w:val="24"/>
          <w:szCs w:val="24"/>
        </w:rPr>
        <w:t>Πρόγραμμα</w:t>
      </w:r>
      <w:r w:rsidRPr="004F1E9E">
        <w:rPr>
          <w:sz w:val="24"/>
          <w:szCs w:val="24"/>
          <w:lang w:val="en-US"/>
        </w:rPr>
        <w:t xml:space="preserve"> </w:t>
      </w:r>
      <w:proofErr w:type="spellStart"/>
      <w:r w:rsidRPr="004F1E9E">
        <w:rPr>
          <w:sz w:val="24"/>
          <w:szCs w:val="24"/>
          <w:lang w:val="en-US"/>
        </w:rPr>
        <w:t>Interreg</w:t>
      </w:r>
      <w:proofErr w:type="spellEnd"/>
      <w:r w:rsidRPr="004F1E9E">
        <w:rPr>
          <w:sz w:val="24"/>
          <w:szCs w:val="24"/>
          <w:lang w:val="en-US"/>
        </w:rPr>
        <w:t xml:space="preserve"> VI-A </w:t>
      </w:r>
      <w:r w:rsidRPr="004F1E9E">
        <w:rPr>
          <w:sz w:val="24"/>
          <w:szCs w:val="24"/>
        </w:rPr>
        <w:t>Ελλάδα</w:t>
      </w:r>
      <w:r w:rsidRPr="004F1E9E">
        <w:rPr>
          <w:sz w:val="24"/>
          <w:szCs w:val="24"/>
          <w:lang w:val="en-US"/>
        </w:rPr>
        <w:t>–</w:t>
      </w:r>
      <w:r w:rsidRPr="004F1E9E">
        <w:rPr>
          <w:sz w:val="24"/>
          <w:szCs w:val="24"/>
        </w:rPr>
        <w:t>Ιταλία</w:t>
      </w:r>
      <w:r w:rsidRPr="004F1E9E">
        <w:rPr>
          <w:sz w:val="24"/>
          <w:szCs w:val="24"/>
          <w:lang w:val="en-US"/>
        </w:rPr>
        <w:t xml:space="preserve"> 2021-2027.</w:t>
      </w:r>
    </w:p>
    <w:p w:rsidR="000D047C" w:rsidRPr="004F1E9E" w:rsidRDefault="008C016C" w:rsidP="0073361C">
      <w:pPr>
        <w:spacing w:before="60" w:after="60" w:line="360" w:lineRule="auto"/>
        <w:jc w:val="both"/>
        <w:rPr>
          <w:sz w:val="24"/>
          <w:szCs w:val="24"/>
        </w:rPr>
      </w:pPr>
      <w:r w:rsidRPr="004F1E9E">
        <w:rPr>
          <w:sz w:val="24"/>
          <w:szCs w:val="24"/>
        </w:rPr>
        <w:t>Βασικά στοιχεία του έργου:</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Συνολικός Προϋπολογισμός: 1.073.155,46 € (75% ΕΤΠΑ + 25% εθνική συμμετοχή)</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Προϋπολογισμός Ε.Ι.: 207.805,00 €</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Διάρκεια: 15/04/2025 – 14/04/2027</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Εταίροι: Οικονομικό Επιμελητήριο Ελλάδας (κύριος δικαιούχος), </w:t>
      </w:r>
      <w:proofErr w:type="spellStart"/>
      <w:r w:rsidRPr="004F1E9E">
        <w:rPr>
          <w:sz w:val="24"/>
          <w:szCs w:val="24"/>
        </w:rPr>
        <w:t>Chamber</w:t>
      </w:r>
      <w:proofErr w:type="spellEnd"/>
      <w:r w:rsidRPr="004F1E9E">
        <w:rPr>
          <w:sz w:val="24"/>
          <w:szCs w:val="24"/>
        </w:rPr>
        <w:t xml:space="preserve"> of </w:t>
      </w:r>
      <w:proofErr w:type="spellStart"/>
      <w:r w:rsidRPr="004F1E9E">
        <w:rPr>
          <w:sz w:val="24"/>
          <w:szCs w:val="24"/>
        </w:rPr>
        <w:t>Commerce</w:t>
      </w:r>
      <w:proofErr w:type="spellEnd"/>
      <w:r w:rsidRPr="004F1E9E">
        <w:rPr>
          <w:sz w:val="24"/>
          <w:szCs w:val="24"/>
        </w:rPr>
        <w:t xml:space="preserve"> of </w:t>
      </w:r>
      <w:proofErr w:type="spellStart"/>
      <w:r w:rsidRPr="004F1E9E">
        <w:rPr>
          <w:sz w:val="24"/>
          <w:szCs w:val="24"/>
        </w:rPr>
        <w:t>Lecce</w:t>
      </w:r>
      <w:proofErr w:type="spellEnd"/>
      <w:r w:rsidRPr="004F1E9E">
        <w:rPr>
          <w:sz w:val="24"/>
          <w:szCs w:val="24"/>
        </w:rPr>
        <w:t xml:space="preserve"> (Ιταλία), GAL </w:t>
      </w:r>
      <w:proofErr w:type="spellStart"/>
      <w:r w:rsidRPr="004F1E9E">
        <w:rPr>
          <w:sz w:val="24"/>
          <w:szCs w:val="24"/>
        </w:rPr>
        <w:t>Kroton</w:t>
      </w:r>
      <w:proofErr w:type="spellEnd"/>
      <w:r w:rsidRPr="004F1E9E">
        <w:rPr>
          <w:sz w:val="24"/>
          <w:szCs w:val="24"/>
        </w:rPr>
        <w:t xml:space="preserve"> SCARL (Ιταλία)</w:t>
      </w:r>
    </w:p>
    <w:p w:rsidR="000D047C" w:rsidRPr="004F1E9E" w:rsidRDefault="008C016C" w:rsidP="0073361C">
      <w:pPr>
        <w:spacing w:before="60" w:after="60" w:line="360" w:lineRule="auto"/>
        <w:jc w:val="both"/>
        <w:rPr>
          <w:sz w:val="24"/>
          <w:szCs w:val="24"/>
          <w:lang w:val="en-US"/>
        </w:rPr>
      </w:pPr>
      <w:r w:rsidRPr="004F1E9E">
        <w:rPr>
          <w:sz w:val="24"/>
          <w:szCs w:val="24"/>
        </w:rPr>
        <w:lastRenderedPageBreak/>
        <w:t>Ρόλος</w:t>
      </w:r>
      <w:r w:rsidRPr="004F1E9E">
        <w:rPr>
          <w:sz w:val="24"/>
          <w:szCs w:val="24"/>
          <w:lang w:val="en-US"/>
        </w:rPr>
        <w:t xml:space="preserve"> </w:t>
      </w:r>
      <w:r w:rsidRPr="004F1E9E">
        <w:rPr>
          <w:sz w:val="24"/>
          <w:szCs w:val="24"/>
        </w:rPr>
        <w:t>Ε</w:t>
      </w:r>
      <w:r w:rsidRPr="004F1E9E">
        <w:rPr>
          <w:sz w:val="24"/>
          <w:szCs w:val="24"/>
          <w:lang w:val="en-US"/>
        </w:rPr>
        <w:t>.</w:t>
      </w:r>
      <w:r w:rsidRPr="004F1E9E">
        <w:rPr>
          <w:sz w:val="24"/>
          <w:szCs w:val="24"/>
        </w:rPr>
        <w:t>Ι</w:t>
      </w:r>
      <w:r w:rsidRPr="004F1E9E">
        <w:rPr>
          <w:sz w:val="24"/>
          <w:szCs w:val="24"/>
          <w:lang w:val="en-US"/>
        </w:rPr>
        <w:t xml:space="preserve">. </w:t>
      </w:r>
      <w:r w:rsidRPr="004F1E9E">
        <w:rPr>
          <w:sz w:val="24"/>
          <w:szCs w:val="24"/>
        </w:rPr>
        <w:t>στο</w:t>
      </w:r>
      <w:r w:rsidRPr="004F1E9E">
        <w:rPr>
          <w:sz w:val="24"/>
          <w:szCs w:val="24"/>
          <w:lang w:val="en-US"/>
        </w:rPr>
        <w:t xml:space="preserve"> </w:t>
      </w:r>
      <w:r w:rsidRPr="004F1E9E">
        <w:rPr>
          <w:sz w:val="24"/>
          <w:szCs w:val="24"/>
        </w:rPr>
        <w:t>έργο</w:t>
      </w:r>
      <w:r w:rsidRPr="004F1E9E">
        <w:rPr>
          <w:sz w:val="24"/>
          <w:szCs w:val="24"/>
          <w:lang w:val="en-US"/>
        </w:rPr>
        <w:t xml:space="preserve"> (WP3 – Cluster Development):</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Δημιουργία e-</w:t>
      </w:r>
      <w:proofErr w:type="spellStart"/>
      <w:r w:rsidRPr="004F1E9E">
        <w:rPr>
          <w:sz w:val="24"/>
          <w:szCs w:val="24"/>
        </w:rPr>
        <w:t>Cluster</w:t>
      </w:r>
      <w:proofErr w:type="spellEnd"/>
      <w:r w:rsidRPr="004F1E9E">
        <w:rPr>
          <w:sz w:val="24"/>
          <w:szCs w:val="24"/>
        </w:rPr>
        <w:t xml:space="preserve"> για ΜΜΕ Ελλάδας–Ιταλίας</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 xml:space="preserve">Οργάνωση </w:t>
      </w:r>
      <w:proofErr w:type="spellStart"/>
      <w:r w:rsidRPr="004F1E9E">
        <w:rPr>
          <w:sz w:val="24"/>
          <w:szCs w:val="24"/>
        </w:rPr>
        <w:t>workshops</w:t>
      </w:r>
      <w:proofErr w:type="spellEnd"/>
      <w:r w:rsidRPr="004F1E9E">
        <w:rPr>
          <w:sz w:val="24"/>
          <w:szCs w:val="24"/>
        </w:rPr>
        <w:t xml:space="preserve"> και ενημερωτικών εκδηλώσεων</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Μέτρηση γνώσεων/δεξιοτήτων επιχειρηματιών (</w:t>
      </w:r>
      <w:proofErr w:type="spellStart"/>
      <w:r w:rsidRPr="004F1E9E">
        <w:rPr>
          <w:sz w:val="24"/>
          <w:szCs w:val="24"/>
        </w:rPr>
        <w:t>know-how</w:t>
      </w:r>
      <w:proofErr w:type="spellEnd"/>
      <w:r w:rsidRPr="004F1E9E">
        <w:rPr>
          <w:sz w:val="24"/>
          <w:szCs w:val="24"/>
        </w:rPr>
        <w:t xml:space="preserve"> </w:t>
      </w:r>
      <w:proofErr w:type="spellStart"/>
      <w:r w:rsidRPr="004F1E9E">
        <w:rPr>
          <w:sz w:val="24"/>
          <w:szCs w:val="24"/>
        </w:rPr>
        <w:t>assessment</w:t>
      </w:r>
      <w:proofErr w:type="spellEnd"/>
      <w:r w:rsidRPr="004F1E9E">
        <w:rPr>
          <w:sz w:val="24"/>
          <w:szCs w:val="24"/>
        </w:rPr>
        <w:t>)</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Συμμετοχή σε ανάπτυξη πλατφόρμας Expo (</w:t>
      </w:r>
      <w:proofErr w:type="spellStart"/>
      <w:r w:rsidRPr="004F1E9E">
        <w:rPr>
          <w:sz w:val="24"/>
          <w:szCs w:val="24"/>
        </w:rPr>
        <w:t>requirements</w:t>
      </w:r>
      <w:proofErr w:type="spellEnd"/>
      <w:r w:rsidRPr="004F1E9E">
        <w:rPr>
          <w:sz w:val="24"/>
          <w:szCs w:val="24"/>
        </w:rPr>
        <w:t xml:space="preserve"> </w:t>
      </w:r>
      <w:proofErr w:type="spellStart"/>
      <w:r w:rsidRPr="004F1E9E">
        <w:rPr>
          <w:sz w:val="24"/>
          <w:szCs w:val="24"/>
        </w:rPr>
        <w:t>analysis</w:t>
      </w:r>
      <w:proofErr w:type="spellEnd"/>
      <w:r w:rsidRPr="004F1E9E">
        <w:rPr>
          <w:sz w:val="24"/>
          <w:szCs w:val="24"/>
        </w:rPr>
        <w:t xml:space="preserve"> &amp; </w:t>
      </w:r>
      <w:proofErr w:type="spellStart"/>
      <w:r w:rsidRPr="004F1E9E">
        <w:rPr>
          <w:sz w:val="24"/>
          <w:szCs w:val="24"/>
        </w:rPr>
        <w:t>testing</w:t>
      </w:r>
      <w:proofErr w:type="spellEnd"/>
      <w:r w:rsidRPr="004F1E9E">
        <w:rPr>
          <w:sz w:val="24"/>
          <w:szCs w:val="24"/>
        </w:rPr>
        <w:t>)</w:t>
      </w:r>
    </w:p>
    <w:p w:rsidR="000D047C" w:rsidRPr="004F1E9E" w:rsidRDefault="008C016C" w:rsidP="0073361C">
      <w:pPr>
        <w:pStyle w:val="a4"/>
        <w:numPr>
          <w:ilvl w:val="0"/>
          <w:numId w:val="2"/>
        </w:numPr>
        <w:spacing w:before="40" w:after="40" w:line="360" w:lineRule="auto"/>
        <w:jc w:val="both"/>
        <w:rPr>
          <w:sz w:val="24"/>
          <w:szCs w:val="24"/>
        </w:rPr>
      </w:pPr>
      <w:r w:rsidRPr="004F1E9E">
        <w:rPr>
          <w:sz w:val="24"/>
          <w:szCs w:val="24"/>
        </w:rPr>
        <w:t>Διοργάνωση Εναρκτήριας Συνάντησης (</w:t>
      </w:r>
      <w:proofErr w:type="spellStart"/>
      <w:r w:rsidRPr="004F1E9E">
        <w:rPr>
          <w:sz w:val="24"/>
          <w:szCs w:val="24"/>
        </w:rPr>
        <w:t>Kick-off</w:t>
      </w:r>
      <w:proofErr w:type="spellEnd"/>
      <w:r w:rsidRPr="004F1E9E">
        <w:rPr>
          <w:sz w:val="24"/>
          <w:szCs w:val="24"/>
        </w:rPr>
        <w:t xml:space="preserve"> </w:t>
      </w:r>
      <w:proofErr w:type="spellStart"/>
      <w:r w:rsidRPr="004F1E9E">
        <w:rPr>
          <w:sz w:val="24"/>
          <w:szCs w:val="24"/>
        </w:rPr>
        <w:t>Meeting</w:t>
      </w:r>
      <w:proofErr w:type="spellEnd"/>
      <w:r w:rsidRPr="004F1E9E">
        <w:rPr>
          <w:sz w:val="24"/>
          <w:szCs w:val="24"/>
        </w:rPr>
        <w:t>) του έργου (2.7.2025)</w:t>
      </w:r>
    </w:p>
    <w:p w:rsidR="000D047C" w:rsidRPr="004F1E9E" w:rsidRDefault="008C016C">
      <w:pPr>
        <w:pStyle w:val="2"/>
        <w:rPr>
          <w:color w:val="auto"/>
        </w:rPr>
      </w:pPr>
      <w:r w:rsidRPr="004F1E9E">
        <w:rPr>
          <w:color w:val="auto"/>
        </w:rPr>
        <w:t>Ε.3 Λοιπές Δράσεις Ευρωπαϊκής Χρηματοδότησης</w:t>
      </w:r>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Συμμετοχή σε ενημερωτική εκδήλωση «Εξωστρέφεια ΜΜΕ» – Δράσεις Ανταγωνιστικότητας 2021-2027</w:t>
      </w:r>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Συνεργασία με Διαχειριστική Ευρωπαϊκών Προγραμμάτων (ΕΦΕΠΑΕ) για ΜΜΕ Ηπείρου</w:t>
      </w:r>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Αίτημα παράτασης Δράσης «Ερευνώ στην Ήπειρο» (9.10.2025)</w:t>
      </w:r>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Αίτημα ένταξης ΚΑΔ στη Δράση «Επιχειρώ-Καινοτομώ στην Ήπειρο» (21.10.2025 και 21.11.2025)</w:t>
      </w:r>
    </w:p>
    <w:p w:rsidR="000D047C" w:rsidRPr="004F1E9E" w:rsidRDefault="000D047C"/>
    <w:p w:rsidR="000D047C" w:rsidRPr="004F1E9E" w:rsidRDefault="000D047C"/>
    <w:p w:rsidR="000D047C" w:rsidRPr="004F1E9E" w:rsidRDefault="008C016C">
      <w:pPr>
        <w:pStyle w:val="1"/>
        <w:pBdr>
          <w:bottom w:val="single" w:sz="6" w:space="6" w:color="2E75B6"/>
        </w:pBdr>
        <w:rPr>
          <w:color w:val="auto"/>
        </w:rPr>
      </w:pPr>
      <w:r w:rsidRPr="004F1E9E">
        <w:rPr>
          <w:color w:val="auto"/>
        </w:rPr>
        <w:t>ΣΤ. ΚΟΙΝΩΝΙΚΕΣ ΚΑΙ ΠΟΛΙΤΙΣΤΙΚΕΣ ΔΡΑΣΕΙΣ</w:t>
      </w:r>
    </w:p>
    <w:p w:rsidR="000D047C" w:rsidRPr="008C016C" w:rsidRDefault="008C016C" w:rsidP="0073361C">
      <w:pPr>
        <w:spacing w:before="60" w:after="60" w:line="360" w:lineRule="auto"/>
        <w:jc w:val="both"/>
        <w:rPr>
          <w:sz w:val="24"/>
          <w:szCs w:val="24"/>
        </w:rPr>
      </w:pPr>
      <w:r w:rsidRPr="008C016C">
        <w:rPr>
          <w:sz w:val="24"/>
          <w:szCs w:val="24"/>
        </w:rPr>
        <w:t>Το Επιμελητήριο Ιωαννίνων έδωσε ιδιαίτερη έμφαση στη στήριξη της κοινωνίας και στον πολιτισμό, με δράσεις που εκφράζουν το κοινωνικό πρόσωπό του:</w:t>
      </w:r>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Πρόγραμμα Πρώτων Βοηθειών για μέλη του Επιμελητηρίου</w:t>
      </w:r>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Επίσκεψη Προέδρου Ε.Ι. στη Δ.Ε.Π. Ιωαννίνων</w:t>
      </w:r>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 xml:space="preserve">Χαιρετισμός εκ μέρους του Επιμελητηρίου στο Πανελλήνιο Συνέδριο </w:t>
      </w:r>
      <w:proofErr w:type="spellStart"/>
      <w:r w:rsidRPr="008C016C">
        <w:rPr>
          <w:sz w:val="24"/>
          <w:szCs w:val="24"/>
        </w:rPr>
        <w:t>Ποδολογίας</w:t>
      </w:r>
      <w:proofErr w:type="spellEnd"/>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Στήριξη της ΠΑΣ Γιάννινα WBC</w:t>
      </w:r>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 xml:space="preserve">Εκδήλωση αλληλεγγύης: Επισκέψεις Προέδρου και μελών Δ.Σ. στα Παιδιατρικά Τμήματα νοσοκομείων </w:t>
      </w:r>
      <w:proofErr w:type="spellStart"/>
      <w:r w:rsidRPr="008C016C">
        <w:rPr>
          <w:sz w:val="24"/>
          <w:szCs w:val="24"/>
        </w:rPr>
        <w:t>Δούρουτη</w:t>
      </w:r>
      <w:proofErr w:type="spellEnd"/>
      <w:r w:rsidRPr="008C016C">
        <w:rPr>
          <w:sz w:val="24"/>
          <w:szCs w:val="24"/>
        </w:rPr>
        <w:t xml:space="preserve"> και </w:t>
      </w:r>
      <w:proofErr w:type="spellStart"/>
      <w:r w:rsidRPr="008C016C">
        <w:rPr>
          <w:sz w:val="24"/>
          <w:szCs w:val="24"/>
        </w:rPr>
        <w:t>Χατζηκώστα</w:t>
      </w:r>
      <w:proofErr w:type="spellEnd"/>
      <w:r w:rsidRPr="008C016C">
        <w:rPr>
          <w:sz w:val="24"/>
          <w:szCs w:val="24"/>
        </w:rPr>
        <w:t xml:space="preserve"> (24.12.2025)</w:t>
      </w:r>
    </w:p>
    <w:p w:rsidR="000D047C" w:rsidRPr="008C016C" w:rsidRDefault="008C016C" w:rsidP="0073361C">
      <w:pPr>
        <w:pStyle w:val="a4"/>
        <w:numPr>
          <w:ilvl w:val="0"/>
          <w:numId w:val="2"/>
        </w:numPr>
        <w:spacing w:before="40" w:after="40" w:line="360" w:lineRule="auto"/>
        <w:jc w:val="both"/>
        <w:rPr>
          <w:sz w:val="24"/>
          <w:szCs w:val="24"/>
        </w:rPr>
      </w:pPr>
      <w:r w:rsidRPr="008C016C">
        <w:rPr>
          <w:sz w:val="24"/>
          <w:szCs w:val="24"/>
        </w:rPr>
        <w:t>Έκφραση κοινωνικής ευαισθησίας με δηλώσεις για το δυστύχημα των Τεμπών</w:t>
      </w:r>
    </w:p>
    <w:p w:rsidR="000D047C" w:rsidRPr="004F1E9E" w:rsidRDefault="000D047C"/>
    <w:p w:rsidR="000D047C" w:rsidRPr="004F1E9E" w:rsidRDefault="000D047C"/>
    <w:p w:rsidR="000D047C" w:rsidRPr="004F1E9E" w:rsidRDefault="004F1E9E">
      <w:pPr>
        <w:pStyle w:val="1"/>
        <w:pBdr>
          <w:bottom w:val="single" w:sz="6" w:space="6" w:color="2E75B6"/>
        </w:pBdr>
        <w:rPr>
          <w:color w:val="auto"/>
        </w:rPr>
      </w:pPr>
      <w:r w:rsidRPr="004F1E9E">
        <w:rPr>
          <w:color w:val="auto"/>
        </w:rPr>
        <w:t>Ζ</w:t>
      </w:r>
      <w:r w:rsidR="008C016C" w:rsidRPr="004F1E9E">
        <w:rPr>
          <w:color w:val="auto"/>
        </w:rPr>
        <w:t>. ΣΥΜΠΕΡΑΣΜΑΤΑ ΚΑΙ ΠΡΟΟΠΤΙΚΕΣ</w:t>
      </w:r>
    </w:p>
    <w:p w:rsidR="000D047C" w:rsidRPr="008C016C" w:rsidRDefault="008C016C" w:rsidP="0073361C">
      <w:pPr>
        <w:spacing w:before="60" w:after="60" w:line="360" w:lineRule="auto"/>
        <w:jc w:val="both"/>
        <w:rPr>
          <w:sz w:val="24"/>
          <w:szCs w:val="24"/>
        </w:rPr>
      </w:pPr>
      <w:r w:rsidRPr="008C016C">
        <w:rPr>
          <w:sz w:val="24"/>
          <w:szCs w:val="24"/>
        </w:rPr>
        <w:lastRenderedPageBreak/>
        <w:t>Το Επιμελητήριο Ιωαννίνων ολοκλήρωσε το 2025 με ένα εντυπωσιακό αποτύπωμα δράσεων, που αντικατοπτρίζει την ανανεωμένη δυναμική της Διοίκησης. Με άνω των 50 επίσημων δράσεων, εκδηλώσεων, αποστολών και θεσμικών παρεμβάσεων, το Επιμελητήριο καταδεικνύει τη δεσμευμένη του παρουσία υπέρ της τοπικής επιχειρηματικότητας.</w:t>
      </w:r>
    </w:p>
    <w:p w:rsidR="000D047C" w:rsidRPr="008C016C" w:rsidRDefault="008C016C" w:rsidP="004F1E9E">
      <w:pPr>
        <w:spacing w:before="60" w:after="60" w:line="360" w:lineRule="auto"/>
        <w:jc w:val="both"/>
        <w:rPr>
          <w:sz w:val="24"/>
          <w:szCs w:val="24"/>
        </w:rPr>
      </w:pPr>
      <w:r w:rsidRPr="008C016C">
        <w:rPr>
          <w:sz w:val="24"/>
          <w:szCs w:val="24"/>
        </w:rPr>
        <w:t xml:space="preserve">Για το 2026, στρατηγικές προτεραιότητες παραμένουν η </w:t>
      </w:r>
      <w:r w:rsidR="004F1E9E" w:rsidRPr="008C016C">
        <w:rPr>
          <w:sz w:val="24"/>
          <w:szCs w:val="24"/>
        </w:rPr>
        <w:t>ολοκλήρωση</w:t>
      </w:r>
      <w:r w:rsidRPr="008C016C">
        <w:rPr>
          <w:sz w:val="24"/>
          <w:szCs w:val="24"/>
        </w:rPr>
        <w:t xml:space="preserve"> του έργου </w:t>
      </w:r>
      <w:proofErr w:type="spellStart"/>
      <w:r w:rsidRPr="008C016C">
        <w:rPr>
          <w:sz w:val="24"/>
          <w:szCs w:val="24"/>
        </w:rPr>
        <w:t>InnoConnect</w:t>
      </w:r>
      <w:proofErr w:type="spellEnd"/>
      <w:r w:rsidRPr="008C016C">
        <w:rPr>
          <w:sz w:val="24"/>
          <w:szCs w:val="24"/>
        </w:rPr>
        <w:t>, η υλοποίηση νέων δράσεων EEN, η ενίσχυση της εξωστρέφειας των ηπειρωτικών επιχειρήσεων, καθώς και η συνεχής θεσμική παρουσία για την αντιμετώπιση των αναγκών των μελών.</w:t>
      </w:r>
    </w:p>
    <w:sectPr w:rsidR="000D047C" w:rsidRPr="008C016C">
      <w:headerReference w:type="default" r:id="rId8"/>
      <w:footerReference w:type="default" r:id="rId9"/>
      <w:pgSz w:w="11906" w:h="16838"/>
      <w:pgMar w:top="1440" w:right="1134" w:bottom="1134"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26" w:rsidRDefault="008C016C">
      <w:r>
        <w:separator/>
      </w:r>
    </w:p>
  </w:endnote>
  <w:endnote w:type="continuationSeparator" w:id="0">
    <w:p w:rsidR="009E1326" w:rsidRDefault="008C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9E" w:rsidRPr="004F1E9E" w:rsidRDefault="004F1E9E">
    <w:pPr>
      <w:tabs>
        <w:tab w:val="center" w:pos="4550"/>
        <w:tab w:val="left" w:pos="5818"/>
      </w:tabs>
      <w:ind w:right="260"/>
      <w:jc w:val="right"/>
      <w:rPr>
        <w:color w:val="222A35" w:themeColor="text2" w:themeShade="80"/>
        <w:sz w:val="16"/>
        <w:szCs w:val="16"/>
      </w:rPr>
    </w:pPr>
    <w:r w:rsidRPr="004F1E9E">
      <w:rPr>
        <w:color w:val="8496B0" w:themeColor="text2" w:themeTint="99"/>
        <w:spacing w:val="60"/>
        <w:sz w:val="16"/>
        <w:szCs w:val="16"/>
      </w:rPr>
      <w:t>Σελίδα</w:t>
    </w:r>
    <w:r w:rsidRPr="004F1E9E">
      <w:rPr>
        <w:color w:val="8496B0" w:themeColor="text2" w:themeTint="99"/>
        <w:sz w:val="16"/>
        <w:szCs w:val="16"/>
      </w:rPr>
      <w:t xml:space="preserve"> </w:t>
    </w:r>
    <w:r w:rsidRPr="004F1E9E">
      <w:rPr>
        <w:color w:val="323E4F" w:themeColor="text2" w:themeShade="BF"/>
        <w:sz w:val="16"/>
        <w:szCs w:val="16"/>
      </w:rPr>
      <w:fldChar w:fldCharType="begin"/>
    </w:r>
    <w:r w:rsidRPr="004F1E9E">
      <w:rPr>
        <w:color w:val="323E4F" w:themeColor="text2" w:themeShade="BF"/>
        <w:sz w:val="16"/>
        <w:szCs w:val="16"/>
      </w:rPr>
      <w:instrText>PAGE   \* MERGEFORMAT</w:instrText>
    </w:r>
    <w:r w:rsidRPr="004F1E9E">
      <w:rPr>
        <w:color w:val="323E4F" w:themeColor="text2" w:themeShade="BF"/>
        <w:sz w:val="16"/>
        <w:szCs w:val="16"/>
      </w:rPr>
      <w:fldChar w:fldCharType="separate"/>
    </w:r>
    <w:r w:rsidR="006C3741">
      <w:rPr>
        <w:noProof/>
        <w:color w:val="323E4F" w:themeColor="text2" w:themeShade="BF"/>
        <w:sz w:val="16"/>
        <w:szCs w:val="16"/>
      </w:rPr>
      <w:t>9</w:t>
    </w:r>
    <w:r w:rsidRPr="004F1E9E">
      <w:rPr>
        <w:color w:val="323E4F" w:themeColor="text2" w:themeShade="BF"/>
        <w:sz w:val="16"/>
        <w:szCs w:val="16"/>
      </w:rPr>
      <w:fldChar w:fldCharType="end"/>
    </w:r>
    <w:r w:rsidRPr="004F1E9E">
      <w:rPr>
        <w:color w:val="323E4F" w:themeColor="text2" w:themeShade="BF"/>
        <w:sz w:val="16"/>
        <w:szCs w:val="16"/>
      </w:rPr>
      <w:t xml:space="preserve"> | </w:t>
    </w:r>
    <w:r w:rsidRPr="004F1E9E">
      <w:rPr>
        <w:color w:val="323E4F" w:themeColor="text2" w:themeShade="BF"/>
        <w:sz w:val="16"/>
        <w:szCs w:val="16"/>
      </w:rPr>
      <w:fldChar w:fldCharType="begin"/>
    </w:r>
    <w:r w:rsidRPr="004F1E9E">
      <w:rPr>
        <w:color w:val="323E4F" w:themeColor="text2" w:themeShade="BF"/>
        <w:sz w:val="16"/>
        <w:szCs w:val="16"/>
      </w:rPr>
      <w:instrText>NUMPAGES  \* Arabic  \* MERGEFORMAT</w:instrText>
    </w:r>
    <w:r w:rsidRPr="004F1E9E">
      <w:rPr>
        <w:color w:val="323E4F" w:themeColor="text2" w:themeShade="BF"/>
        <w:sz w:val="16"/>
        <w:szCs w:val="16"/>
      </w:rPr>
      <w:fldChar w:fldCharType="separate"/>
    </w:r>
    <w:r w:rsidR="006C3741">
      <w:rPr>
        <w:noProof/>
        <w:color w:val="323E4F" w:themeColor="text2" w:themeShade="BF"/>
        <w:sz w:val="16"/>
        <w:szCs w:val="16"/>
      </w:rPr>
      <w:t>9</w:t>
    </w:r>
    <w:r w:rsidRPr="004F1E9E">
      <w:rPr>
        <w:color w:val="323E4F" w:themeColor="text2" w:themeShade="BF"/>
        <w:sz w:val="16"/>
        <w:szCs w:val="16"/>
      </w:rPr>
      <w:fldChar w:fldCharType="end"/>
    </w:r>
  </w:p>
  <w:p w:rsidR="000D047C" w:rsidRDefault="000D047C">
    <w:pPr>
      <w:pBdr>
        <w:top w:val="single" w:sz="4" w:space="4" w:color="2E75B6"/>
      </w:pBdr>
      <w:tabs>
        <w:tab w:val="right" w:pos="9026"/>
      </w:tabs>
      <w:spacing w:before="80"/>
    </w:pPr>
  </w:p>
  <w:p w:rsidR="004F1E9E" w:rsidRDefault="004F1E9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26" w:rsidRDefault="008C016C">
      <w:r>
        <w:separator/>
      </w:r>
    </w:p>
  </w:footnote>
  <w:footnote w:type="continuationSeparator" w:id="0">
    <w:p w:rsidR="009E1326" w:rsidRDefault="008C01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7C" w:rsidRPr="004F1E9E" w:rsidRDefault="008C016C">
    <w:pPr>
      <w:pBdr>
        <w:bottom w:val="single" w:sz="6" w:space="4" w:color="2E75B6"/>
      </w:pBdr>
      <w:spacing w:after="120"/>
    </w:pPr>
    <w:r w:rsidRPr="004F1E9E">
      <w:rPr>
        <w:b/>
        <w:bCs/>
        <w:sz w:val="18"/>
        <w:szCs w:val="18"/>
      </w:rPr>
      <w:t>ΕΠΙΜΕΛΗΤΗΡΙΟ ΙΩΑΝΝΙΝΩΝ</w:t>
    </w:r>
    <w:r w:rsidRPr="004F1E9E">
      <w:rPr>
        <w:sz w:val="18"/>
        <w:szCs w:val="18"/>
      </w:rPr>
      <w:t xml:space="preserve">   |   ΑΠΟΛΟΓΙΣΜΟΣ ΔΡΑΣΕΩΝ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F37AD"/>
    <w:multiLevelType w:val="hybridMultilevel"/>
    <w:tmpl w:val="374E331E"/>
    <w:lvl w:ilvl="0" w:tplc="50903046">
      <w:start w:val="1"/>
      <w:numFmt w:val="bullet"/>
      <w:lvlText w:val="•"/>
      <w:lvlJc w:val="left"/>
      <w:pPr>
        <w:ind w:left="720" w:hanging="360"/>
      </w:pPr>
    </w:lvl>
    <w:lvl w:ilvl="1" w:tplc="5C0CA08C">
      <w:numFmt w:val="decimal"/>
      <w:lvlText w:val=""/>
      <w:lvlJc w:val="left"/>
    </w:lvl>
    <w:lvl w:ilvl="2" w:tplc="B1B26F7E">
      <w:numFmt w:val="decimal"/>
      <w:lvlText w:val=""/>
      <w:lvlJc w:val="left"/>
    </w:lvl>
    <w:lvl w:ilvl="3" w:tplc="CD1644B8">
      <w:numFmt w:val="decimal"/>
      <w:lvlText w:val=""/>
      <w:lvlJc w:val="left"/>
    </w:lvl>
    <w:lvl w:ilvl="4" w:tplc="AA8C440E">
      <w:numFmt w:val="decimal"/>
      <w:lvlText w:val=""/>
      <w:lvlJc w:val="left"/>
    </w:lvl>
    <w:lvl w:ilvl="5" w:tplc="521ECC28">
      <w:numFmt w:val="decimal"/>
      <w:lvlText w:val=""/>
      <w:lvlJc w:val="left"/>
    </w:lvl>
    <w:lvl w:ilvl="6" w:tplc="D8862C5A">
      <w:numFmt w:val="decimal"/>
      <w:lvlText w:val=""/>
      <w:lvlJc w:val="left"/>
    </w:lvl>
    <w:lvl w:ilvl="7" w:tplc="E0B07204">
      <w:numFmt w:val="decimal"/>
      <w:lvlText w:val=""/>
      <w:lvlJc w:val="left"/>
    </w:lvl>
    <w:lvl w:ilvl="8" w:tplc="68F2A9C8">
      <w:numFmt w:val="decimal"/>
      <w:lvlText w:val=""/>
      <w:lvlJc w:val="left"/>
    </w:lvl>
  </w:abstractNum>
  <w:abstractNum w:abstractNumId="1" w15:restartNumberingAfterBreak="0">
    <w:nsid w:val="6E783A57"/>
    <w:multiLevelType w:val="hybridMultilevel"/>
    <w:tmpl w:val="D26057AC"/>
    <w:lvl w:ilvl="0" w:tplc="BEE27354">
      <w:start w:val="1"/>
      <w:numFmt w:val="bullet"/>
      <w:lvlText w:val="●"/>
      <w:lvlJc w:val="left"/>
      <w:pPr>
        <w:ind w:left="720" w:hanging="360"/>
      </w:pPr>
    </w:lvl>
    <w:lvl w:ilvl="1" w:tplc="C1C2A296">
      <w:start w:val="1"/>
      <w:numFmt w:val="bullet"/>
      <w:lvlText w:val="○"/>
      <w:lvlJc w:val="left"/>
      <w:pPr>
        <w:ind w:left="1440" w:hanging="360"/>
      </w:pPr>
    </w:lvl>
    <w:lvl w:ilvl="2" w:tplc="D83AE11E">
      <w:start w:val="1"/>
      <w:numFmt w:val="bullet"/>
      <w:lvlText w:val="■"/>
      <w:lvlJc w:val="left"/>
      <w:pPr>
        <w:ind w:left="2160" w:hanging="360"/>
      </w:pPr>
    </w:lvl>
    <w:lvl w:ilvl="3" w:tplc="F6441400">
      <w:start w:val="1"/>
      <w:numFmt w:val="bullet"/>
      <w:lvlText w:val="●"/>
      <w:lvlJc w:val="left"/>
      <w:pPr>
        <w:ind w:left="2880" w:hanging="360"/>
      </w:pPr>
    </w:lvl>
    <w:lvl w:ilvl="4" w:tplc="B22A99A0">
      <w:start w:val="1"/>
      <w:numFmt w:val="bullet"/>
      <w:lvlText w:val="○"/>
      <w:lvlJc w:val="left"/>
      <w:pPr>
        <w:ind w:left="3600" w:hanging="360"/>
      </w:pPr>
    </w:lvl>
    <w:lvl w:ilvl="5" w:tplc="2FDA4BDA">
      <w:start w:val="1"/>
      <w:numFmt w:val="bullet"/>
      <w:lvlText w:val="■"/>
      <w:lvlJc w:val="left"/>
      <w:pPr>
        <w:ind w:left="4320" w:hanging="360"/>
      </w:pPr>
    </w:lvl>
    <w:lvl w:ilvl="6" w:tplc="6DB6633A">
      <w:start w:val="1"/>
      <w:numFmt w:val="bullet"/>
      <w:lvlText w:val="●"/>
      <w:lvlJc w:val="left"/>
      <w:pPr>
        <w:ind w:left="5040" w:hanging="360"/>
      </w:pPr>
    </w:lvl>
    <w:lvl w:ilvl="7" w:tplc="02421644">
      <w:start w:val="1"/>
      <w:numFmt w:val="bullet"/>
      <w:lvlText w:val="●"/>
      <w:lvlJc w:val="left"/>
      <w:pPr>
        <w:ind w:left="5760" w:hanging="360"/>
      </w:pPr>
    </w:lvl>
    <w:lvl w:ilvl="8" w:tplc="B1A2206E">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7C"/>
    <w:rsid w:val="000D047C"/>
    <w:rsid w:val="00462D5F"/>
    <w:rsid w:val="004F1E9E"/>
    <w:rsid w:val="006C3741"/>
    <w:rsid w:val="0073361C"/>
    <w:rsid w:val="008C016C"/>
    <w:rsid w:val="009308D7"/>
    <w:rsid w:val="009E13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5A72050-4F23-4CCA-BF35-A78F0B90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spacing w:before="360" w:after="120"/>
      <w:outlineLvl w:val="0"/>
    </w:pPr>
    <w:rPr>
      <w:b/>
      <w:bCs/>
      <w:color w:val="1A3A5C"/>
      <w:sz w:val="30"/>
      <w:szCs w:val="30"/>
    </w:rPr>
  </w:style>
  <w:style w:type="paragraph" w:styleId="2">
    <w:name w:val="heading 2"/>
    <w:qFormat/>
    <w:pPr>
      <w:spacing w:before="240" w:after="100"/>
      <w:outlineLvl w:val="1"/>
    </w:pPr>
    <w:rPr>
      <w:b/>
      <w:bCs/>
      <w:color w:val="2E75B6"/>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rPr>
      <w:sz w:val="20"/>
      <w:szCs w:val="20"/>
    </w:rPr>
  </w:style>
  <w:style w:type="character" w:customStyle="1" w:styleId="Char0">
    <w:name w:val="Κείμενο σημείωσης τέλους Char"/>
    <w:link w:val="a8"/>
    <w:uiPriority w:val="99"/>
    <w:semiHidden/>
    <w:unhideWhenUsed/>
    <w:rPr>
      <w:sz w:val="20"/>
      <w:szCs w:val="20"/>
    </w:rPr>
  </w:style>
  <w:style w:type="paragraph" w:styleId="a9">
    <w:name w:val="header"/>
    <w:basedOn w:val="a"/>
    <w:link w:val="Char1"/>
    <w:uiPriority w:val="99"/>
    <w:unhideWhenUsed/>
    <w:rsid w:val="009308D7"/>
    <w:pPr>
      <w:tabs>
        <w:tab w:val="center" w:pos="4153"/>
        <w:tab w:val="right" w:pos="8306"/>
      </w:tabs>
    </w:pPr>
  </w:style>
  <w:style w:type="character" w:customStyle="1" w:styleId="Char1">
    <w:name w:val="Κεφαλίδα Char"/>
    <w:basedOn w:val="a0"/>
    <w:link w:val="a9"/>
    <w:uiPriority w:val="99"/>
    <w:rsid w:val="009308D7"/>
  </w:style>
  <w:style w:type="paragraph" w:styleId="aa">
    <w:name w:val="footer"/>
    <w:basedOn w:val="a"/>
    <w:link w:val="Char2"/>
    <w:uiPriority w:val="99"/>
    <w:unhideWhenUsed/>
    <w:rsid w:val="009308D7"/>
    <w:pPr>
      <w:tabs>
        <w:tab w:val="center" w:pos="4153"/>
        <w:tab w:val="right" w:pos="8306"/>
      </w:tabs>
    </w:pPr>
  </w:style>
  <w:style w:type="character" w:customStyle="1" w:styleId="Char2">
    <w:name w:val="Υποσέλιδο Char"/>
    <w:basedOn w:val="a0"/>
    <w:link w:val="aa"/>
    <w:uiPriority w:val="99"/>
    <w:rsid w:val="009308D7"/>
  </w:style>
  <w:style w:type="paragraph" w:styleId="ab">
    <w:name w:val="Balloon Text"/>
    <w:basedOn w:val="a"/>
    <w:link w:val="Char3"/>
    <w:uiPriority w:val="99"/>
    <w:semiHidden/>
    <w:unhideWhenUsed/>
    <w:rsid w:val="00462D5F"/>
    <w:rPr>
      <w:rFonts w:ascii="Segoe UI" w:hAnsi="Segoe UI" w:cs="Segoe UI"/>
      <w:sz w:val="18"/>
      <w:szCs w:val="18"/>
    </w:rPr>
  </w:style>
  <w:style w:type="character" w:customStyle="1" w:styleId="Char3">
    <w:name w:val="Κείμενο πλαισίου Char"/>
    <w:basedOn w:val="a0"/>
    <w:link w:val="ab"/>
    <w:uiPriority w:val="99"/>
    <w:semiHidden/>
    <w:rsid w:val="00462D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9758A-58C6-4709-8C6A-7339E1A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1692</Words>
  <Characters>9142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HP</cp:lastModifiedBy>
  <cp:revision>4</cp:revision>
  <cp:lastPrinted>2026-04-28T09:59:00Z</cp:lastPrinted>
  <dcterms:created xsi:type="dcterms:W3CDTF">2026-04-28T06:02:00Z</dcterms:created>
  <dcterms:modified xsi:type="dcterms:W3CDTF">2026-04-28T09:59:00Z</dcterms:modified>
</cp:coreProperties>
</file>